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31"/>
        <w:gridCol w:w="4928"/>
      </w:tblGrid>
      <w:tr w:rsidR="00AB745C" w:rsidRPr="00ED6916" w:rsidTr="00AB745C">
        <w:tc>
          <w:tcPr>
            <w:tcW w:w="9531" w:type="dxa"/>
          </w:tcPr>
          <w:p w:rsidR="00AB745C" w:rsidRPr="00AE1526" w:rsidRDefault="00AB745C" w:rsidP="00AB745C">
            <w:pPr>
              <w:suppressAutoHyphens/>
              <w:jc w:val="center"/>
              <w:rPr>
                <w:rFonts w:eastAsia="Times New Roman" w:cs="Times New Roman"/>
                <w:color w:val="000000" w:themeColor="text1"/>
                <w:kern w:val="1"/>
                <w:szCs w:val="28"/>
                <w:lang w:val="en-US" w:eastAsia="zh-CN"/>
              </w:rPr>
            </w:pPr>
          </w:p>
        </w:tc>
        <w:tc>
          <w:tcPr>
            <w:tcW w:w="4928" w:type="dxa"/>
          </w:tcPr>
          <w:p w:rsidR="00AB745C" w:rsidRPr="00ED6916" w:rsidRDefault="00AB745C" w:rsidP="00AB745C">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Приложение</w:t>
            </w:r>
          </w:p>
          <w:p w:rsidR="00AB745C" w:rsidRPr="00ED6916" w:rsidRDefault="00AB745C" w:rsidP="00AB745C">
            <w:pPr>
              <w:suppressAutoHyphens/>
              <w:ind w:left="5670" w:right="-246"/>
              <w:rPr>
                <w:rFonts w:eastAsia="Times New Roman" w:cs="Times New Roman"/>
                <w:color w:val="000000" w:themeColor="text1"/>
                <w:kern w:val="1"/>
                <w:szCs w:val="28"/>
                <w:lang w:eastAsia="zh-CN"/>
              </w:rPr>
            </w:pPr>
          </w:p>
          <w:p w:rsidR="00AB745C" w:rsidRPr="00ED6916" w:rsidRDefault="00AB745C" w:rsidP="00AB745C">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УТВЕРЖДЕНЫ</w:t>
            </w:r>
          </w:p>
          <w:p w:rsidR="00AB745C" w:rsidRPr="00ED6916" w:rsidRDefault="00AB745C" w:rsidP="00AB745C">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 xml:space="preserve">постановлением администрации муниципального образования </w:t>
            </w:r>
          </w:p>
          <w:p w:rsidR="00AB745C" w:rsidRPr="00ED6916" w:rsidRDefault="00AB745C" w:rsidP="00AB745C">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Темрюкский район</w:t>
            </w:r>
          </w:p>
          <w:p w:rsidR="00AB745C" w:rsidRPr="00ED6916" w:rsidRDefault="00AB745C" w:rsidP="00AB745C">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от _______________№ _____</w:t>
            </w:r>
            <w:r>
              <w:rPr>
                <w:rFonts w:eastAsia="Times New Roman" w:cs="Times New Roman"/>
                <w:color w:val="000000" w:themeColor="text1"/>
                <w:kern w:val="1"/>
                <w:szCs w:val="28"/>
                <w:lang w:eastAsia="zh-CN"/>
              </w:rPr>
              <w:t>__________</w:t>
            </w:r>
          </w:p>
        </w:tc>
      </w:tr>
    </w:tbl>
    <w:p w:rsidR="00AB745C" w:rsidRPr="00820EA2" w:rsidRDefault="00AB745C" w:rsidP="00AB745C">
      <w:pPr>
        <w:jc w:val="center"/>
        <w:rPr>
          <w:rFonts w:cs="Times New Roman"/>
          <w:b/>
          <w:color w:val="000000" w:themeColor="text1"/>
          <w:sz w:val="24"/>
          <w:szCs w:val="24"/>
        </w:rPr>
      </w:pPr>
    </w:p>
    <w:p w:rsidR="00AB745C" w:rsidRPr="00ED6916" w:rsidRDefault="00AB745C" w:rsidP="00AB745C">
      <w:pPr>
        <w:jc w:val="center"/>
        <w:rPr>
          <w:rFonts w:cs="Times New Roman"/>
          <w:b/>
          <w:color w:val="000000" w:themeColor="text1"/>
          <w:szCs w:val="28"/>
        </w:rPr>
      </w:pPr>
      <w:r w:rsidRPr="00ED6916">
        <w:rPr>
          <w:rFonts w:cs="Times New Roman"/>
          <w:b/>
          <w:color w:val="000000" w:themeColor="text1"/>
          <w:szCs w:val="28"/>
        </w:rPr>
        <w:t>ИЗМЕНЕНИЯ,</w:t>
      </w:r>
    </w:p>
    <w:p w:rsidR="00AB745C" w:rsidRPr="00ED6916" w:rsidRDefault="00AB745C" w:rsidP="00AB745C">
      <w:pPr>
        <w:jc w:val="center"/>
        <w:rPr>
          <w:rFonts w:cs="Times New Roman"/>
          <w:b/>
          <w:color w:val="000000" w:themeColor="text1"/>
          <w:szCs w:val="28"/>
        </w:rPr>
      </w:pPr>
      <w:r w:rsidRPr="00ED6916">
        <w:rPr>
          <w:rFonts w:cs="Times New Roman"/>
          <w:b/>
          <w:color w:val="000000" w:themeColor="text1"/>
          <w:szCs w:val="28"/>
        </w:rPr>
        <w:t>вносимые в постановление администрации муниципального образования Темрюкски</w:t>
      </w:r>
      <w:r>
        <w:rPr>
          <w:rFonts w:cs="Times New Roman"/>
          <w:b/>
          <w:color w:val="000000" w:themeColor="text1"/>
          <w:szCs w:val="28"/>
        </w:rPr>
        <w:t xml:space="preserve">й район </w:t>
      </w:r>
      <w:r>
        <w:rPr>
          <w:rFonts w:cs="Times New Roman"/>
          <w:b/>
          <w:color w:val="000000" w:themeColor="text1"/>
          <w:szCs w:val="28"/>
        </w:rPr>
        <w:br/>
        <w:t>от 29 октября 2021 г.</w:t>
      </w:r>
      <w:r w:rsidRPr="00ED6916">
        <w:rPr>
          <w:rFonts w:cs="Times New Roman"/>
          <w:b/>
          <w:color w:val="000000" w:themeColor="text1"/>
          <w:szCs w:val="28"/>
        </w:rPr>
        <w:t xml:space="preserve"> № 1622 «Об утверждении муниципальной программы муниципального образования Темрюкский район «Поддержка социально ориентированных некоммерческих организаций»</w:t>
      </w:r>
    </w:p>
    <w:p w:rsidR="00AB745C" w:rsidRPr="00820EA2" w:rsidRDefault="00AB745C" w:rsidP="00AB745C">
      <w:pPr>
        <w:jc w:val="center"/>
        <w:rPr>
          <w:rFonts w:cs="Times New Roman"/>
          <w:b/>
          <w:color w:val="000000" w:themeColor="text1"/>
          <w:sz w:val="24"/>
          <w:szCs w:val="24"/>
        </w:rPr>
      </w:pPr>
    </w:p>
    <w:p w:rsidR="00AB745C" w:rsidRPr="00820EA2" w:rsidRDefault="00221FF5" w:rsidP="00221FF5">
      <w:pPr>
        <w:pStyle w:val="a3"/>
        <w:tabs>
          <w:tab w:val="left" w:pos="1134"/>
        </w:tabs>
        <w:ind w:left="0" w:firstLine="709"/>
        <w:jc w:val="both"/>
        <w:rPr>
          <w:rFonts w:cs="Times New Roman"/>
          <w:color w:val="000000" w:themeColor="text1"/>
          <w:sz w:val="27"/>
          <w:szCs w:val="27"/>
        </w:rPr>
      </w:pPr>
      <w:r>
        <w:rPr>
          <w:rFonts w:cs="Times New Roman"/>
          <w:color w:val="000000" w:themeColor="text1"/>
          <w:sz w:val="27"/>
          <w:szCs w:val="27"/>
        </w:rPr>
        <w:t xml:space="preserve">1. </w:t>
      </w:r>
      <w:r w:rsidR="00AB745C" w:rsidRPr="00820EA2">
        <w:rPr>
          <w:rFonts w:cs="Times New Roman"/>
          <w:color w:val="000000" w:themeColor="text1"/>
          <w:sz w:val="27"/>
          <w:szCs w:val="27"/>
        </w:rPr>
        <w:t>В муниципальной программе муниципального образования Темрюкский район «Поддержка социально ориентированных некоммерческих организаций» (далее – муниципальная программа):</w:t>
      </w:r>
    </w:p>
    <w:p w:rsidR="00E04930" w:rsidRPr="00BC18B6" w:rsidRDefault="00E04930" w:rsidP="00BC18B6">
      <w:pPr>
        <w:ind w:firstLine="708"/>
        <w:jc w:val="both"/>
        <w:rPr>
          <w:rFonts w:cs="Times New Roman"/>
          <w:color w:val="000000" w:themeColor="text1"/>
          <w:sz w:val="27"/>
          <w:szCs w:val="27"/>
        </w:rPr>
      </w:pPr>
      <w:r w:rsidRPr="00BC18B6">
        <w:rPr>
          <w:rFonts w:cs="Times New Roman"/>
          <w:color w:val="000000" w:themeColor="text1"/>
          <w:sz w:val="27"/>
          <w:szCs w:val="27"/>
        </w:rPr>
        <w:t>1) в паспорте муниципальной программы:</w:t>
      </w:r>
    </w:p>
    <w:p w:rsidR="00AB745C" w:rsidRPr="00820EA2" w:rsidRDefault="00595CF5" w:rsidP="00BC18B6">
      <w:pPr>
        <w:pStyle w:val="ConsPlusNormal0"/>
        <w:ind w:firstLine="708"/>
        <w:jc w:val="both"/>
        <w:rPr>
          <w:bCs/>
          <w:color w:val="000000" w:themeColor="text1"/>
          <w:kern w:val="1"/>
          <w:sz w:val="27"/>
          <w:szCs w:val="27"/>
          <w:lang w:eastAsia="zh-CN"/>
        </w:rPr>
      </w:pPr>
      <w:r>
        <w:rPr>
          <w:bCs/>
          <w:color w:val="000000" w:themeColor="text1"/>
          <w:kern w:val="1"/>
          <w:sz w:val="27"/>
          <w:szCs w:val="27"/>
          <w:lang w:eastAsia="zh-CN"/>
        </w:rPr>
        <w:t>д</w:t>
      </w:r>
      <w:r w:rsidR="00AB745C" w:rsidRPr="00820EA2">
        <w:rPr>
          <w:bCs/>
          <w:color w:val="000000" w:themeColor="text1"/>
          <w:kern w:val="1"/>
          <w:sz w:val="27"/>
          <w:szCs w:val="27"/>
          <w:lang w:eastAsia="zh-CN"/>
        </w:rPr>
        <w:t>) позицию «</w:t>
      </w:r>
      <w:r w:rsidR="00AB745C" w:rsidRPr="00820EA2">
        <w:rPr>
          <w:color w:val="000000" w:themeColor="text1"/>
          <w:sz w:val="27"/>
          <w:szCs w:val="27"/>
        </w:rPr>
        <w:t xml:space="preserve">Объем финансирования муниципальной программы» </w:t>
      </w:r>
      <w:r w:rsidR="00AB745C" w:rsidRPr="00820EA2">
        <w:rPr>
          <w:bCs/>
          <w:color w:val="000000" w:themeColor="text1"/>
          <w:kern w:val="1"/>
          <w:sz w:val="27"/>
          <w:szCs w:val="27"/>
          <w:lang w:eastAsia="zh-CN"/>
        </w:rPr>
        <w:t>изложить в следующей редакции:</w:t>
      </w:r>
    </w:p>
    <w:p w:rsidR="00AB745C" w:rsidRPr="00820EA2" w:rsidRDefault="00AB745C" w:rsidP="00AB745C">
      <w:pPr>
        <w:tabs>
          <w:tab w:val="center" w:pos="7285"/>
        </w:tabs>
        <w:rPr>
          <w:rFonts w:cs="Times New Roman"/>
          <w:color w:val="000000" w:themeColor="text1"/>
          <w:sz w:val="27"/>
          <w:szCs w:val="27"/>
        </w:rPr>
      </w:pPr>
      <w:r w:rsidRPr="00820EA2">
        <w:rPr>
          <w:rFonts w:cs="Times New Roman"/>
          <w:color w:val="000000" w:themeColor="text1"/>
          <w:sz w:val="27"/>
          <w:szCs w:val="27"/>
        </w:rPr>
        <w:t>«</w:t>
      </w:r>
      <w:r w:rsidRPr="00820EA2">
        <w:rPr>
          <w:rFonts w:cs="Times New Roman"/>
          <w:color w:val="000000" w:themeColor="text1"/>
          <w:sz w:val="27"/>
          <w:szCs w:val="27"/>
        </w:rPr>
        <w:tab/>
      </w:r>
    </w:p>
    <w:tbl>
      <w:tblPr>
        <w:tblStyle w:val="a4"/>
        <w:tblW w:w="14601" w:type="dxa"/>
        <w:tblInd w:w="-5" w:type="dxa"/>
        <w:tblLayout w:type="fixed"/>
        <w:tblLook w:val="04A0" w:firstRow="1" w:lastRow="0" w:firstColumn="1" w:lastColumn="0" w:noHBand="0" w:noVBand="1"/>
      </w:tblPr>
      <w:tblGrid>
        <w:gridCol w:w="7088"/>
        <w:gridCol w:w="1276"/>
        <w:gridCol w:w="1701"/>
        <w:gridCol w:w="1275"/>
        <w:gridCol w:w="1499"/>
        <w:gridCol w:w="1762"/>
      </w:tblGrid>
      <w:tr w:rsidR="00AB745C" w:rsidRPr="00ED6916" w:rsidTr="00AB745C">
        <w:tc>
          <w:tcPr>
            <w:tcW w:w="7088" w:type="dxa"/>
          </w:tcPr>
          <w:p w:rsidR="00AB745C" w:rsidRPr="00ED6916" w:rsidRDefault="00AB745C" w:rsidP="00AB745C">
            <w:pPr>
              <w:rPr>
                <w:rFonts w:cs="Times New Roman"/>
                <w:color w:val="000000" w:themeColor="text1"/>
                <w:sz w:val="24"/>
                <w:szCs w:val="24"/>
              </w:rPr>
            </w:pPr>
            <w:r w:rsidRPr="00ED6916">
              <w:rPr>
                <w:rFonts w:cs="Times New Roman"/>
                <w:color w:val="000000" w:themeColor="text1"/>
                <w:sz w:val="24"/>
                <w:szCs w:val="24"/>
              </w:rPr>
              <w:t>Объем финансирования муниципальной программы, тыс. рублей &lt;2&gt;</w:t>
            </w:r>
          </w:p>
        </w:tc>
        <w:tc>
          <w:tcPr>
            <w:tcW w:w="1276" w:type="dxa"/>
            <w:vMerge w:val="restart"/>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всего</w:t>
            </w:r>
          </w:p>
        </w:tc>
        <w:tc>
          <w:tcPr>
            <w:tcW w:w="6237" w:type="dxa"/>
            <w:gridSpan w:val="4"/>
          </w:tcPr>
          <w:p w:rsidR="00AB745C" w:rsidRPr="00ED6916" w:rsidRDefault="00AB745C" w:rsidP="00AB745C">
            <w:pPr>
              <w:jc w:val="center"/>
              <w:rPr>
                <w:rFonts w:cs="Times New Roman"/>
                <w:b/>
                <w:color w:val="000000" w:themeColor="text1"/>
                <w:sz w:val="24"/>
                <w:szCs w:val="24"/>
              </w:rPr>
            </w:pPr>
            <w:r w:rsidRPr="00ED6916">
              <w:rPr>
                <w:rFonts w:cs="Times New Roman"/>
                <w:color w:val="000000" w:themeColor="text1"/>
                <w:sz w:val="24"/>
                <w:szCs w:val="24"/>
              </w:rPr>
              <w:t>в разрезе источников финансирования</w:t>
            </w:r>
          </w:p>
        </w:tc>
      </w:tr>
      <w:tr w:rsidR="00AB745C" w:rsidRPr="00ED6916" w:rsidTr="00AB745C">
        <w:tc>
          <w:tcPr>
            <w:tcW w:w="7088" w:type="dxa"/>
          </w:tcPr>
          <w:p w:rsidR="00AB745C" w:rsidRPr="00ED6916" w:rsidRDefault="00AB745C" w:rsidP="00AB745C">
            <w:pPr>
              <w:rPr>
                <w:rFonts w:cs="Times New Roman"/>
                <w:color w:val="000000" w:themeColor="text1"/>
                <w:sz w:val="24"/>
                <w:szCs w:val="24"/>
              </w:rPr>
            </w:pPr>
            <w:r w:rsidRPr="00ED6916">
              <w:rPr>
                <w:rFonts w:cs="Times New Roman"/>
                <w:color w:val="000000" w:themeColor="text1"/>
                <w:sz w:val="24"/>
                <w:szCs w:val="24"/>
              </w:rPr>
              <w:t>Годы реализации</w:t>
            </w:r>
          </w:p>
        </w:tc>
        <w:tc>
          <w:tcPr>
            <w:tcW w:w="1276" w:type="dxa"/>
            <w:vMerge/>
          </w:tcPr>
          <w:p w:rsidR="00AB745C" w:rsidRPr="00ED6916" w:rsidRDefault="00AB745C" w:rsidP="00AB745C">
            <w:pPr>
              <w:jc w:val="center"/>
              <w:rPr>
                <w:rFonts w:cs="Times New Roman"/>
                <w:b/>
                <w:color w:val="000000" w:themeColor="text1"/>
                <w:sz w:val="24"/>
                <w:szCs w:val="24"/>
              </w:rPr>
            </w:pPr>
          </w:p>
        </w:tc>
        <w:tc>
          <w:tcPr>
            <w:tcW w:w="1701" w:type="dxa"/>
          </w:tcPr>
          <w:p w:rsidR="00AB745C" w:rsidRPr="00ED6916" w:rsidRDefault="00AB745C" w:rsidP="00AB745C">
            <w:pPr>
              <w:jc w:val="center"/>
              <w:rPr>
                <w:rFonts w:cs="Times New Roman"/>
                <w:b/>
                <w:color w:val="000000" w:themeColor="text1"/>
                <w:sz w:val="24"/>
                <w:szCs w:val="24"/>
              </w:rPr>
            </w:pPr>
            <w:r w:rsidRPr="00ED6916">
              <w:rPr>
                <w:rFonts w:cs="Times New Roman"/>
                <w:color w:val="000000" w:themeColor="text1"/>
                <w:sz w:val="24"/>
                <w:szCs w:val="24"/>
              </w:rPr>
              <w:t>федеральный бюджет</w:t>
            </w:r>
          </w:p>
        </w:tc>
        <w:tc>
          <w:tcPr>
            <w:tcW w:w="1275" w:type="dxa"/>
          </w:tcPr>
          <w:p w:rsidR="00AB745C" w:rsidRPr="00ED6916" w:rsidRDefault="00AB745C" w:rsidP="00AB745C">
            <w:pPr>
              <w:pStyle w:val="ConsPlusNormal0"/>
              <w:jc w:val="center"/>
              <w:rPr>
                <w:color w:val="000000" w:themeColor="text1"/>
                <w:sz w:val="24"/>
                <w:szCs w:val="24"/>
              </w:rPr>
            </w:pPr>
            <w:r w:rsidRPr="00ED6916">
              <w:rPr>
                <w:color w:val="000000" w:themeColor="text1"/>
                <w:sz w:val="24"/>
                <w:szCs w:val="24"/>
              </w:rPr>
              <w:t>краевой бюджет</w:t>
            </w:r>
          </w:p>
        </w:tc>
        <w:tc>
          <w:tcPr>
            <w:tcW w:w="1499" w:type="dxa"/>
          </w:tcPr>
          <w:p w:rsidR="00AB745C" w:rsidRPr="00ED6916" w:rsidRDefault="00AB745C" w:rsidP="00AB745C">
            <w:pPr>
              <w:jc w:val="center"/>
              <w:rPr>
                <w:rFonts w:cs="Times New Roman"/>
                <w:b/>
                <w:color w:val="000000" w:themeColor="text1"/>
                <w:sz w:val="24"/>
                <w:szCs w:val="24"/>
              </w:rPr>
            </w:pPr>
            <w:r w:rsidRPr="00ED6916">
              <w:rPr>
                <w:rFonts w:cs="Times New Roman"/>
                <w:color w:val="000000" w:themeColor="text1"/>
                <w:sz w:val="24"/>
                <w:szCs w:val="24"/>
              </w:rPr>
              <w:t>местный бюджет</w:t>
            </w:r>
          </w:p>
        </w:tc>
        <w:tc>
          <w:tcPr>
            <w:tcW w:w="1762" w:type="dxa"/>
          </w:tcPr>
          <w:p w:rsidR="00AB745C" w:rsidRPr="00ED6916" w:rsidRDefault="00AB745C" w:rsidP="00AB745C">
            <w:pPr>
              <w:jc w:val="center"/>
              <w:rPr>
                <w:rFonts w:cs="Times New Roman"/>
                <w:b/>
                <w:color w:val="000000" w:themeColor="text1"/>
                <w:sz w:val="24"/>
                <w:szCs w:val="24"/>
              </w:rPr>
            </w:pPr>
            <w:r w:rsidRPr="00ED6916">
              <w:rPr>
                <w:rFonts w:cs="Times New Roman"/>
                <w:color w:val="000000" w:themeColor="text1"/>
                <w:sz w:val="24"/>
                <w:szCs w:val="24"/>
              </w:rPr>
              <w:t>внебюджетные источники</w:t>
            </w:r>
          </w:p>
        </w:tc>
      </w:tr>
      <w:tr w:rsidR="00BA4FCA" w:rsidRPr="00ED6916" w:rsidTr="008B7801">
        <w:tc>
          <w:tcPr>
            <w:tcW w:w="7088" w:type="dxa"/>
          </w:tcPr>
          <w:p w:rsidR="00BA4FCA" w:rsidRPr="00ED6916" w:rsidRDefault="00BA4FCA" w:rsidP="00BA4FCA">
            <w:pPr>
              <w:pStyle w:val="ConsPlusNormal0"/>
              <w:rPr>
                <w:color w:val="000000" w:themeColor="text1"/>
                <w:sz w:val="24"/>
                <w:szCs w:val="24"/>
              </w:rPr>
            </w:pPr>
            <w:r w:rsidRPr="00ED6916">
              <w:rPr>
                <w:color w:val="000000" w:themeColor="text1"/>
                <w:sz w:val="24"/>
                <w:szCs w:val="24"/>
              </w:rPr>
              <w:t xml:space="preserve">2022 </w:t>
            </w:r>
          </w:p>
        </w:tc>
        <w:tc>
          <w:tcPr>
            <w:tcW w:w="1276" w:type="dxa"/>
            <w:shd w:val="clear" w:color="auto" w:fill="auto"/>
          </w:tcPr>
          <w:p w:rsidR="00BA4FCA" w:rsidRPr="004738DD" w:rsidRDefault="00BA4FCA" w:rsidP="00BA4FCA">
            <w:pPr>
              <w:pStyle w:val="ab"/>
              <w:jc w:val="center"/>
              <w:rPr>
                <w:rFonts w:ascii="Times New Roman" w:hAnsi="Times New Roman" w:cs="Times New Roman"/>
                <w:color w:val="000000" w:themeColor="text1"/>
              </w:rPr>
            </w:pPr>
            <w:r w:rsidRPr="004738DD">
              <w:rPr>
                <w:rFonts w:ascii="Times New Roman" w:hAnsi="Times New Roman" w:cs="Times New Roman"/>
                <w:color w:val="000000" w:themeColor="text1"/>
              </w:rPr>
              <w:t>15667,5</w:t>
            </w:r>
          </w:p>
        </w:tc>
        <w:tc>
          <w:tcPr>
            <w:tcW w:w="1701" w:type="dxa"/>
            <w:shd w:val="clear" w:color="auto" w:fill="auto"/>
          </w:tcPr>
          <w:p w:rsidR="00BA4FCA" w:rsidRPr="004738DD" w:rsidRDefault="00BA4FCA" w:rsidP="00BA4FCA">
            <w:pPr>
              <w:pStyle w:val="ConsPlusNormal0"/>
              <w:jc w:val="center"/>
              <w:rPr>
                <w:color w:val="000000" w:themeColor="text1"/>
                <w:sz w:val="24"/>
                <w:szCs w:val="24"/>
              </w:rPr>
            </w:pPr>
            <w:r w:rsidRPr="004738DD">
              <w:rPr>
                <w:color w:val="000000" w:themeColor="text1"/>
                <w:sz w:val="24"/>
                <w:szCs w:val="24"/>
              </w:rPr>
              <w:t>0,0</w:t>
            </w:r>
          </w:p>
        </w:tc>
        <w:tc>
          <w:tcPr>
            <w:tcW w:w="1275" w:type="dxa"/>
            <w:shd w:val="clear" w:color="auto" w:fill="auto"/>
          </w:tcPr>
          <w:p w:rsidR="00BA4FCA" w:rsidRPr="004738DD" w:rsidRDefault="00BA4FCA" w:rsidP="00BA4FCA">
            <w:pPr>
              <w:pStyle w:val="ab"/>
              <w:jc w:val="center"/>
              <w:rPr>
                <w:rFonts w:ascii="Times New Roman" w:hAnsi="Times New Roman" w:cs="Times New Roman"/>
                <w:color w:val="000000" w:themeColor="text1"/>
              </w:rPr>
            </w:pPr>
            <w:r w:rsidRPr="004738DD">
              <w:rPr>
                <w:rFonts w:ascii="Times New Roman" w:hAnsi="Times New Roman" w:cs="Times New Roman"/>
                <w:color w:val="000000" w:themeColor="text1"/>
              </w:rPr>
              <w:t>0,0</w:t>
            </w:r>
          </w:p>
        </w:tc>
        <w:tc>
          <w:tcPr>
            <w:tcW w:w="1499" w:type="dxa"/>
            <w:shd w:val="clear" w:color="auto" w:fill="auto"/>
          </w:tcPr>
          <w:p w:rsidR="00BA4FCA" w:rsidRPr="004738DD" w:rsidRDefault="00BA4FCA" w:rsidP="00BA4FCA">
            <w:pPr>
              <w:pStyle w:val="ab"/>
              <w:jc w:val="center"/>
              <w:rPr>
                <w:rFonts w:ascii="Times New Roman" w:hAnsi="Times New Roman" w:cs="Times New Roman"/>
                <w:color w:val="000000" w:themeColor="text1"/>
              </w:rPr>
            </w:pPr>
            <w:r w:rsidRPr="004738DD">
              <w:rPr>
                <w:rFonts w:ascii="Times New Roman" w:hAnsi="Times New Roman" w:cs="Times New Roman"/>
                <w:color w:val="000000" w:themeColor="text1"/>
              </w:rPr>
              <w:t>15667,5</w:t>
            </w:r>
          </w:p>
        </w:tc>
        <w:tc>
          <w:tcPr>
            <w:tcW w:w="1762" w:type="dxa"/>
          </w:tcPr>
          <w:p w:rsidR="00BA4FCA" w:rsidRPr="00772384" w:rsidRDefault="00BA4FCA" w:rsidP="00BA4FCA">
            <w:pPr>
              <w:pStyle w:val="ab"/>
              <w:jc w:val="center"/>
              <w:rPr>
                <w:rFonts w:ascii="Times New Roman" w:hAnsi="Times New Roman" w:cs="Times New Roman"/>
                <w:color w:val="000000" w:themeColor="text1"/>
                <w:highlight w:val="yellow"/>
              </w:rPr>
            </w:pPr>
            <w:r>
              <w:rPr>
                <w:rFonts w:ascii="Times New Roman" w:hAnsi="Times New Roman" w:cs="Times New Roman"/>
                <w:color w:val="000000" w:themeColor="text1"/>
              </w:rPr>
              <w:t>0,0</w:t>
            </w:r>
          </w:p>
        </w:tc>
      </w:tr>
      <w:tr w:rsidR="00BA4FCA" w:rsidRPr="00ED6916" w:rsidTr="008B7801">
        <w:tc>
          <w:tcPr>
            <w:tcW w:w="7088" w:type="dxa"/>
          </w:tcPr>
          <w:p w:rsidR="00BA4FCA" w:rsidRPr="00ED6916" w:rsidRDefault="00BA4FCA" w:rsidP="00BA4FCA">
            <w:pPr>
              <w:pStyle w:val="ConsPlusNormal0"/>
              <w:rPr>
                <w:color w:val="000000" w:themeColor="text1"/>
                <w:sz w:val="24"/>
                <w:szCs w:val="24"/>
              </w:rPr>
            </w:pPr>
            <w:r w:rsidRPr="00ED6916">
              <w:rPr>
                <w:color w:val="000000" w:themeColor="text1"/>
                <w:sz w:val="24"/>
                <w:szCs w:val="24"/>
              </w:rPr>
              <w:t xml:space="preserve">2023 </w:t>
            </w:r>
          </w:p>
        </w:tc>
        <w:tc>
          <w:tcPr>
            <w:tcW w:w="1276" w:type="dxa"/>
            <w:shd w:val="clear" w:color="auto" w:fill="auto"/>
          </w:tcPr>
          <w:p w:rsidR="00BA4FCA" w:rsidRPr="004738DD" w:rsidRDefault="004738DD" w:rsidP="00BA4FCA">
            <w:pPr>
              <w:pStyle w:val="ab"/>
              <w:jc w:val="center"/>
              <w:rPr>
                <w:rFonts w:ascii="Times New Roman" w:hAnsi="Times New Roman" w:cs="Times New Roman"/>
                <w:color w:val="000000" w:themeColor="text1"/>
              </w:rPr>
            </w:pPr>
            <w:r w:rsidRPr="004738DD">
              <w:rPr>
                <w:rFonts w:ascii="Times New Roman" w:hAnsi="Times New Roman" w:cs="Times New Roman"/>
                <w:color w:val="000000" w:themeColor="text1"/>
              </w:rPr>
              <w:t>21667,9</w:t>
            </w:r>
          </w:p>
        </w:tc>
        <w:tc>
          <w:tcPr>
            <w:tcW w:w="1701" w:type="dxa"/>
            <w:shd w:val="clear" w:color="auto" w:fill="auto"/>
          </w:tcPr>
          <w:p w:rsidR="00BA4FCA" w:rsidRPr="004738DD" w:rsidRDefault="00BA4FCA" w:rsidP="00BA4FCA">
            <w:pPr>
              <w:pStyle w:val="ConsPlusNormal0"/>
              <w:jc w:val="center"/>
              <w:rPr>
                <w:color w:val="000000" w:themeColor="text1"/>
                <w:sz w:val="24"/>
                <w:szCs w:val="24"/>
              </w:rPr>
            </w:pPr>
            <w:r w:rsidRPr="004738DD">
              <w:rPr>
                <w:color w:val="000000" w:themeColor="text1"/>
                <w:sz w:val="24"/>
                <w:szCs w:val="24"/>
              </w:rPr>
              <w:t>0,0</w:t>
            </w:r>
          </w:p>
        </w:tc>
        <w:tc>
          <w:tcPr>
            <w:tcW w:w="1275" w:type="dxa"/>
            <w:shd w:val="clear" w:color="auto" w:fill="auto"/>
          </w:tcPr>
          <w:p w:rsidR="00BA4FCA" w:rsidRPr="004738DD" w:rsidRDefault="00BA4FCA" w:rsidP="00BA4FCA">
            <w:pPr>
              <w:pStyle w:val="ab"/>
              <w:jc w:val="center"/>
              <w:rPr>
                <w:rFonts w:ascii="Times New Roman" w:hAnsi="Times New Roman" w:cs="Times New Roman"/>
                <w:color w:val="000000" w:themeColor="text1"/>
              </w:rPr>
            </w:pPr>
            <w:r w:rsidRPr="004738DD">
              <w:rPr>
                <w:rFonts w:ascii="Times New Roman" w:hAnsi="Times New Roman" w:cs="Times New Roman"/>
                <w:color w:val="000000" w:themeColor="text1"/>
              </w:rPr>
              <w:t>0,0</w:t>
            </w:r>
          </w:p>
        </w:tc>
        <w:tc>
          <w:tcPr>
            <w:tcW w:w="1499" w:type="dxa"/>
            <w:shd w:val="clear" w:color="auto" w:fill="auto"/>
          </w:tcPr>
          <w:p w:rsidR="00BA4FCA" w:rsidRPr="004738DD" w:rsidRDefault="004738DD" w:rsidP="00BA4FCA">
            <w:pPr>
              <w:pStyle w:val="ab"/>
              <w:jc w:val="center"/>
              <w:rPr>
                <w:rFonts w:ascii="Times New Roman" w:hAnsi="Times New Roman" w:cs="Times New Roman"/>
                <w:color w:val="000000" w:themeColor="text1"/>
              </w:rPr>
            </w:pPr>
            <w:r w:rsidRPr="004738DD">
              <w:rPr>
                <w:rFonts w:ascii="Times New Roman" w:hAnsi="Times New Roman" w:cs="Times New Roman"/>
                <w:color w:val="000000" w:themeColor="text1"/>
              </w:rPr>
              <w:t>21667,9</w:t>
            </w:r>
          </w:p>
        </w:tc>
        <w:tc>
          <w:tcPr>
            <w:tcW w:w="1762" w:type="dxa"/>
          </w:tcPr>
          <w:p w:rsidR="00BA4FCA" w:rsidRPr="00772384"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r>
      <w:tr w:rsidR="00BA4FCA" w:rsidRPr="00ED6916" w:rsidTr="008B7801">
        <w:tc>
          <w:tcPr>
            <w:tcW w:w="7088" w:type="dxa"/>
          </w:tcPr>
          <w:p w:rsidR="00BA4FCA" w:rsidRPr="008B7801" w:rsidRDefault="00BA4FCA" w:rsidP="00BA4FCA">
            <w:pPr>
              <w:pStyle w:val="ConsPlusNormal0"/>
              <w:rPr>
                <w:color w:val="000000" w:themeColor="text1"/>
                <w:sz w:val="24"/>
                <w:szCs w:val="24"/>
              </w:rPr>
            </w:pPr>
            <w:r w:rsidRPr="008B7801">
              <w:rPr>
                <w:color w:val="000000" w:themeColor="text1"/>
                <w:sz w:val="24"/>
                <w:szCs w:val="24"/>
              </w:rPr>
              <w:t xml:space="preserve">2024 </w:t>
            </w:r>
          </w:p>
        </w:tc>
        <w:tc>
          <w:tcPr>
            <w:tcW w:w="1276" w:type="dxa"/>
            <w:shd w:val="clear" w:color="auto" w:fill="auto"/>
          </w:tcPr>
          <w:p w:rsidR="00BA4FCA" w:rsidRPr="008B7801" w:rsidRDefault="004738DD" w:rsidP="00BA4FCA">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27</w:t>
            </w:r>
            <w:r w:rsidR="00BA4FCA" w:rsidRPr="008B7801">
              <w:rPr>
                <w:rFonts w:ascii="Times New Roman" w:hAnsi="Times New Roman" w:cs="Times New Roman"/>
                <w:color w:val="000000" w:themeColor="text1"/>
              </w:rPr>
              <w:t>905,3</w:t>
            </w:r>
          </w:p>
        </w:tc>
        <w:tc>
          <w:tcPr>
            <w:tcW w:w="1701" w:type="dxa"/>
            <w:shd w:val="clear" w:color="auto" w:fill="auto"/>
          </w:tcPr>
          <w:p w:rsidR="00BA4FCA" w:rsidRPr="008B7801" w:rsidRDefault="00BA4FCA" w:rsidP="00BA4FCA">
            <w:pPr>
              <w:pStyle w:val="ConsPlusNormal0"/>
              <w:jc w:val="center"/>
              <w:rPr>
                <w:color w:val="000000" w:themeColor="text1"/>
                <w:sz w:val="24"/>
                <w:szCs w:val="24"/>
              </w:rPr>
            </w:pPr>
            <w:r w:rsidRPr="008B7801">
              <w:rPr>
                <w:color w:val="000000" w:themeColor="text1"/>
                <w:sz w:val="24"/>
                <w:szCs w:val="24"/>
              </w:rPr>
              <w:t>0,0</w:t>
            </w:r>
          </w:p>
        </w:tc>
        <w:tc>
          <w:tcPr>
            <w:tcW w:w="1275" w:type="dxa"/>
            <w:shd w:val="clear" w:color="auto" w:fill="auto"/>
          </w:tcPr>
          <w:p w:rsidR="00BA4FCA" w:rsidRPr="008B7801" w:rsidRDefault="00BA4FCA" w:rsidP="00BA4FCA">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1499" w:type="dxa"/>
            <w:shd w:val="clear" w:color="auto" w:fill="auto"/>
          </w:tcPr>
          <w:p w:rsidR="00BA4FCA" w:rsidRPr="008B7801" w:rsidRDefault="004738DD" w:rsidP="00BA4FCA">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27</w:t>
            </w:r>
            <w:r w:rsidR="00BA4FCA" w:rsidRPr="008B7801">
              <w:rPr>
                <w:rFonts w:ascii="Times New Roman" w:hAnsi="Times New Roman" w:cs="Times New Roman"/>
                <w:color w:val="000000" w:themeColor="text1"/>
              </w:rPr>
              <w:t>905,3</w:t>
            </w:r>
          </w:p>
        </w:tc>
        <w:tc>
          <w:tcPr>
            <w:tcW w:w="1762" w:type="dxa"/>
          </w:tcPr>
          <w:p w:rsidR="00BA4FCA" w:rsidRPr="00772384" w:rsidRDefault="00BA4FCA" w:rsidP="00BA4FCA">
            <w:pPr>
              <w:pStyle w:val="ab"/>
              <w:jc w:val="center"/>
              <w:rPr>
                <w:rFonts w:ascii="Times New Roman" w:hAnsi="Times New Roman" w:cs="Times New Roman"/>
                <w:color w:val="000000" w:themeColor="text1"/>
              </w:rPr>
            </w:pPr>
            <w:r w:rsidRPr="00772384">
              <w:rPr>
                <w:rFonts w:ascii="Times New Roman" w:hAnsi="Times New Roman" w:cs="Times New Roman"/>
                <w:color w:val="000000" w:themeColor="text1"/>
              </w:rPr>
              <w:t>0,0</w:t>
            </w:r>
          </w:p>
        </w:tc>
      </w:tr>
      <w:tr w:rsidR="00BA4FCA" w:rsidRPr="00ED6916" w:rsidTr="008B7801">
        <w:tc>
          <w:tcPr>
            <w:tcW w:w="7088" w:type="dxa"/>
          </w:tcPr>
          <w:p w:rsidR="00BA4FCA" w:rsidRPr="00ED6916" w:rsidRDefault="00BA4FCA" w:rsidP="00BA4FCA">
            <w:pPr>
              <w:pStyle w:val="ConsPlusNormal0"/>
              <w:rPr>
                <w:color w:val="000000" w:themeColor="text1"/>
                <w:sz w:val="24"/>
                <w:szCs w:val="24"/>
                <w:lang w:val="en-US"/>
              </w:rPr>
            </w:pPr>
            <w:r w:rsidRPr="00ED6916">
              <w:rPr>
                <w:color w:val="000000" w:themeColor="text1"/>
                <w:sz w:val="24"/>
                <w:szCs w:val="24"/>
                <w:lang w:val="en-US"/>
              </w:rPr>
              <w:t>2025</w:t>
            </w:r>
          </w:p>
        </w:tc>
        <w:tc>
          <w:tcPr>
            <w:tcW w:w="1276" w:type="dxa"/>
            <w:shd w:val="clear" w:color="auto" w:fill="auto"/>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27732,9</w:t>
            </w:r>
          </w:p>
        </w:tc>
        <w:tc>
          <w:tcPr>
            <w:tcW w:w="1701" w:type="dxa"/>
            <w:shd w:val="clear" w:color="auto" w:fill="auto"/>
          </w:tcPr>
          <w:p w:rsidR="00BA4FCA" w:rsidRPr="00ED6916" w:rsidRDefault="00BA4FCA" w:rsidP="00BA4FCA">
            <w:pPr>
              <w:pStyle w:val="ConsPlusNormal0"/>
              <w:jc w:val="center"/>
              <w:rPr>
                <w:color w:val="000000" w:themeColor="text1"/>
                <w:sz w:val="24"/>
                <w:szCs w:val="24"/>
              </w:rPr>
            </w:pPr>
            <w:r w:rsidRPr="00ED6916">
              <w:rPr>
                <w:color w:val="000000" w:themeColor="text1"/>
                <w:sz w:val="24"/>
                <w:szCs w:val="24"/>
                <w:lang w:val="en-US"/>
              </w:rPr>
              <w:t>0</w:t>
            </w:r>
            <w:r w:rsidRPr="00ED6916">
              <w:rPr>
                <w:color w:val="000000" w:themeColor="text1"/>
                <w:sz w:val="24"/>
                <w:szCs w:val="24"/>
              </w:rPr>
              <w:t>,0</w:t>
            </w:r>
          </w:p>
        </w:tc>
        <w:tc>
          <w:tcPr>
            <w:tcW w:w="1275" w:type="dxa"/>
            <w:shd w:val="clear" w:color="auto" w:fill="auto"/>
          </w:tcPr>
          <w:p w:rsidR="00BA4FCA" w:rsidRPr="00772384" w:rsidRDefault="00BA4FCA" w:rsidP="00BA4FCA">
            <w:pPr>
              <w:pStyle w:val="ab"/>
              <w:jc w:val="center"/>
              <w:rPr>
                <w:rFonts w:ascii="Times New Roman" w:hAnsi="Times New Roman" w:cs="Times New Roman"/>
                <w:color w:val="000000" w:themeColor="text1"/>
              </w:rPr>
            </w:pPr>
            <w:r w:rsidRPr="00772384">
              <w:rPr>
                <w:rFonts w:ascii="Times New Roman" w:hAnsi="Times New Roman" w:cs="Times New Roman"/>
                <w:color w:val="000000" w:themeColor="text1"/>
              </w:rPr>
              <w:t>0,0</w:t>
            </w:r>
          </w:p>
        </w:tc>
        <w:tc>
          <w:tcPr>
            <w:tcW w:w="1499" w:type="dxa"/>
            <w:shd w:val="clear" w:color="auto" w:fill="auto"/>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27732,9</w:t>
            </w:r>
          </w:p>
        </w:tc>
        <w:tc>
          <w:tcPr>
            <w:tcW w:w="1762" w:type="dxa"/>
          </w:tcPr>
          <w:p w:rsidR="00BA4FCA" w:rsidRPr="00772384" w:rsidRDefault="00BA4FCA" w:rsidP="00BA4FCA">
            <w:pPr>
              <w:jc w:val="center"/>
              <w:rPr>
                <w:rFonts w:cs="Times New Roman"/>
                <w:color w:val="000000" w:themeColor="text1"/>
                <w:sz w:val="24"/>
                <w:szCs w:val="24"/>
              </w:rPr>
            </w:pPr>
            <w:r w:rsidRPr="00772384">
              <w:rPr>
                <w:rFonts w:cs="Times New Roman"/>
                <w:color w:val="000000" w:themeColor="text1"/>
                <w:sz w:val="24"/>
                <w:szCs w:val="24"/>
              </w:rPr>
              <w:t>0,0</w:t>
            </w:r>
          </w:p>
        </w:tc>
      </w:tr>
      <w:tr w:rsidR="00BA4FCA" w:rsidRPr="00ED6916" w:rsidTr="008B7801">
        <w:tc>
          <w:tcPr>
            <w:tcW w:w="7088" w:type="dxa"/>
          </w:tcPr>
          <w:p w:rsidR="00BA4FCA" w:rsidRPr="003468EF" w:rsidRDefault="00BA4FCA" w:rsidP="00BA4FCA">
            <w:pPr>
              <w:pStyle w:val="ConsPlusNormal0"/>
              <w:rPr>
                <w:color w:val="000000" w:themeColor="text1"/>
                <w:sz w:val="24"/>
                <w:szCs w:val="24"/>
              </w:rPr>
            </w:pPr>
            <w:r>
              <w:rPr>
                <w:color w:val="000000" w:themeColor="text1"/>
                <w:sz w:val="24"/>
                <w:szCs w:val="24"/>
              </w:rPr>
              <w:t>2026</w:t>
            </w:r>
          </w:p>
        </w:tc>
        <w:tc>
          <w:tcPr>
            <w:tcW w:w="1276" w:type="dxa"/>
            <w:shd w:val="clear" w:color="auto" w:fill="auto"/>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27722,6</w:t>
            </w:r>
          </w:p>
        </w:tc>
        <w:tc>
          <w:tcPr>
            <w:tcW w:w="1701" w:type="dxa"/>
            <w:shd w:val="clear" w:color="auto" w:fill="auto"/>
          </w:tcPr>
          <w:p w:rsidR="00BA4FCA" w:rsidRPr="00E63CAA" w:rsidRDefault="00BA4FCA" w:rsidP="00BA4FCA">
            <w:pPr>
              <w:pStyle w:val="ConsPlusNormal0"/>
              <w:jc w:val="center"/>
              <w:rPr>
                <w:color w:val="000000" w:themeColor="text1"/>
                <w:sz w:val="24"/>
                <w:szCs w:val="24"/>
              </w:rPr>
            </w:pPr>
            <w:r>
              <w:rPr>
                <w:color w:val="000000" w:themeColor="text1"/>
                <w:sz w:val="24"/>
                <w:szCs w:val="24"/>
              </w:rPr>
              <w:t>0,0</w:t>
            </w:r>
          </w:p>
        </w:tc>
        <w:tc>
          <w:tcPr>
            <w:tcW w:w="1275" w:type="dxa"/>
            <w:shd w:val="clear" w:color="auto" w:fill="auto"/>
          </w:tcPr>
          <w:p w:rsidR="00BA4FCA" w:rsidRPr="00772384" w:rsidRDefault="00BA4FCA" w:rsidP="00BA4FCA">
            <w:pPr>
              <w:pStyle w:val="ab"/>
              <w:jc w:val="center"/>
              <w:rPr>
                <w:rFonts w:ascii="Times New Roman" w:hAnsi="Times New Roman" w:cs="Times New Roman"/>
                <w:color w:val="000000" w:themeColor="text1"/>
              </w:rPr>
            </w:pPr>
            <w:r w:rsidRPr="00772384">
              <w:rPr>
                <w:rFonts w:ascii="Times New Roman" w:hAnsi="Times New Roman" w:cs="Times New Roman"/>
                <w:color w:val="000000" w:themeColor="text1"/>
              </w:rPr>
              <w:t>0,0</w:t>
            </w:r>
          </w:p>
        </w:tc>
        <w:tc>
          <w:tcPr>
            <w:tcW w:w="1499" w:type="dxa"/>
            <w:shd w:val="clear" w:color="auto" w:fill="auto"/>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27722,6</w:t>
            </w:r>
          </w:p>
        </w:tc>
        <w:tc>
          <w:tcPr>
            <w:tcW w:w="1762" w:type="dxa"/>
          </w:tcPr>
          <w:p w:rsidR="00BA4FCA" w:rsidRPr="00772384" w:rsidRDefault="00BA4FCA" w:rsidP="00BA4FCA">
            <w:pPr>
              <w:jc w:val="center"/>
              <w:rPr>
                <w:rFonts w:cs="Times New Roman"/>
                <w:color w:val="000000" w:themeColor="text1"/>
                <w:sz w:val="24"/>
                <w:szCs w:val="24"/>
              </w:rPr>
            </w:pPr>
            <w:r w:rsidRPr="00772384">
              <w:rPr>
                <w:rFonts w:cs="Times New Roman"/>
                <w:color w:val="000000" w:themeColor="text1"/>
                <w:sz w:val="24"/>
                <w:szCs w:val="24"/>
              </w:rPr>
              <w:t>0,0</w:t>
            </w:r>
          </w:p>
        </w:tc>
      </w:tr>
      <w:tr w:rsidR="00BA4FCA" w:rsidRPr="00ED6916" w:rsidTr="008B7801">
        <w:tc>
          <w:tcPr>
            <w:tcW w:w="7088" w:type="dxa"/>
          </w:tcPr>
          <w:p w:rsidR="00BA4FCA" w:rsidRPr="00ED6916" w:rsidRDefault="00BA4FCA" w:rsidP="00BA4FCA">
            <w:pPr>
              <w:pStyle w:val="ConsPlusNormal0"/>
              <w:rPr>
                <w:color w:val="000000" w:themeColor="text1"/>
                <w:sz w:val="24"/>
                <w:szCs w:val="24"/>
              </w:rPr>
            </w:pPr>
            <w:r w:rsidRPr="00ED6916">
              <w:rPr>
                <w:color w:val="000000" w:themeColor="text1"/>
                <w:sz w:val="24"/>
                <w:szCs w:val="24"/>
              </w:rPr>
              <w:t>Всего</w:t>
            </w:r>
          </w:p>
        </w:tc>
        <w:tc>
          <w:tcPr>
            <w:tcW w:w="1276" w:type="dxa"/>
            <w:shd w:val="clear" w:color="auto" w:fill="auto"/>
          </w:tcPr>
          <w:p w:rsidR="00BA4FCA" w:rsidRPr="00ED6916" w:rsidRDefault="00162BD3"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120</w:t>
            </w:r>
            <w:r w:rsidR="00BA4FCA">
              <w:rPr>
                <w:rFonts w:ascii="Times New Roman" w:hAnsi="Times New Roman" w:cs="Times New Roman"/>
                <w:color w:val="000000" w:themeColor="text1"/>
              </w:rPr>
              <w:t>696,2</w:t>
            </w:r>
          </w:p>
        </w:tc>
        <w:tc>
          <w:tcPr>
            <w:tcW w:w="1701" w:type="dxa"/>
            <w:shd w:val="clear" w:color="auto" w:fill="auto"/>
          </w:tcPr>
          <w:p w:rsidR="00BA4FCA" w:rsidRPr="00ED6916" w:rsidRDefault="00BA4FCA" w:rsidP="00BA4FCA">
            <w:pPr>
              <w:pStyle w:val="ConsPlusNormal0"/>
              <w:jc w:val="center"/>
              <w:rPr>
                <w:color w:val="000000" w:themeColor="text1"/>
                <w:sz w:val="24"/>
                <w:szCs w:val="24"/>
              </w:rPr>
            </w:pPr>
            <w:r w:rsidRPr="00ED6916">
              <w:rPr>
                <w:color w:val="000000" w:themeColor="text1"/>
                <w:sz w:val="24"/>
                <w:szCs w:val="24"/>
              </w:rPr>
              <w:t>0,0</w:t>
            </w:r>
          </w:p>
        </w:tc>
        <w:tc>
          <w:tcPr>
            <w:tcW w:w="1275" w:type="dxa"/>
            <w:shd w:val="clear" w:color="auto" w:fill="auto"/>
          </w:tcPr>
          <w:p w:rsidR="00BA4FCA" w:rsidRPr="00772384"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499" w:type="dxa"/>
            <w:shd w:val="clear" w:color="auto" w:fill="auto"/>
          </w:tcPr>
          <w:p w:rsidR="00BA4FCA" w:rsidRPr="00ED6916" w:rsidRDefault="00162BD3"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120</w:t>
            </w:r>
            <w:r w:rsidR="00BA4FCA">
              <w:rPr>
                <w:rFonts w:ascii="Times New Roman" w:hAnsi="Times New Roman" w:cs="Times New Roman"/>
                <w:color w:val="000000" w:themeColor="text1"/>
              </w:rPr>
              <w:t>696,2</w:t>
            </w:r>
          </w:p>
        </w:tc>
        <w:tc>
          <w:tcPr>
            <w:tcW w:w="1762" w:type="dxa"/>
          </w:tcPr>
          <w:p w:rsidR="00BA4FCA" w:rsidRPr="00772384"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r>
      <w:tr w:rsidR="00AB745C" w:rsidRPr="00ED6916" w:rsidTr="008B7801">
        <w:tc>
          <w:tcPr>
            <w:tcW w:w="14601" w:type="dxa"/>
            <w:gridSpan w:val="6"/>
            <w:shd w:val="clear" w:color="auto" w:fill="auto"/>
          </w:tcPr>
          <w:p w:rsidR="00AB745C" w:rsidRPr="00ED6916" w:rsidRDefault="00AB745C" w:rsidP="00AB745C">
            <w:pPr>
              <w:pStyle w:val="ConsPlusNormal0"/>
              <w:jc w:val="center"/>
              <w:rPr>
                <w:color w:val="000000" w:themeColor="text1"/>
                <w:sz w:val="24"/>
                <w:szCs w:val="24"/>
              </w:rPr>
            </w:pPr>
            <w:r w:rsidRPr="00ED6916">
              <w:rPr>
                <w:color w:val="000000" w:themeColor="text1"/>
                <w:sz w:val="24"/>
                <w:szCs w:val="24"/>
              </w:rPr>
              <w:t>расходы, связанные с реализацией проектов или программ &lt;3&gt;</w:t>
            </w:r>
          </w:p>
        </w:tc>
      </w:tr>
      <w:tr w:rsidR="00AB745C" w:rsidRPr="00ED6916" w:rsidTr="008B7801">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 xml:space="preserve">2022 </w:t>
            </w:r>
          </w:p>
        </w:tc>
        <w:tc>
          <w:tcPr>
            <w:tcW w:w="1276" w:type="dxa"/>
            <w:shd w:val="clear" w:color="auto" w:fill="auto"/>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shd w:val="clear" w:color="auto" w:fill="auto"/>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shd w:val="clear" w:color="auto" w:fill="auto"/>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shd w:val="clear" w:color="auto" w:fill="auto"/>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 xml:space="preserve">2023 </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lastRenderedPageBreak/>
              <w:t xml:space="preserve">2024 </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2025</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4B2520" w:rsidRPr="00ED6916" w:rsidTr="00772384">
        <w:tc>
          <w:tcPr>
            <w:tcW w:w="7088" w:type="dxa"/>
            <w:shd w:val="clear" w:color="auto" w:fill="FFFFFF" w:themeFill="background1"/>
          </w:tcPr>
          <w:p w:rsidR="004B2520" w:rsidRPr="00FA6D70" w:rsidRDefault="004B2520" w:rsidP="00AB745C">
            <w:pPr>
              <w:pStyle w:val="ConsPlusNormal0"/>
              <w:rPr>
                <w:color w:val="000000" w:themeColor="text1"/>
                <w:sz w:val="24"/>
                <w:szCs w:val="24"/>
              </w:rPr>
            </w:pPr>
            <w:r w:rsidRPr="00FA6D70">
              <w:rPr>
                <w:color w:val="000000" w:themeColor="text1"/>
                <w:sz w:val="24"/>
                <w:szCs w:val="24"/>
              </w:rPr>
              <w:t>2026</w:t>
            </w:r>
          </w:p>
        </w:tc>
        <w:tc>
          <w:tcPr>
            <w:tcW w:w="1276" w:type="dxa"/>
            <w:shd w:val="clear" w:color="auto" w:fill="FFFFFF" w:themeFill="background1"/>
          </w:tcPr>
          <w:p w:rsidR="004B2520" w:rsidRPr="00FA6D70"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701" w:type="dxa"/>
            <w:shd w:val="clear" w:color="auto" w:fill="FFFFFF" w:themeFill="background1"/>
          </w:tcPr>
          <w:p w:rsidR="004B2520" w:rsidRPr="00FA6D70"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275" w:type="dxa"/>
            <w:shd w:val="clear" w:color="auto" w:fill="FFFFFF" w:themeFill="background1"/>
          </w:tcPr>
          <w:p w:rsidR="004B2520" w:rsidRPr="00FA6D70"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499" w:type="dxa"/>
            <w:shd w:val="clear" w:color="auto" w:fill="FFFFFF" w:themeFill="background1"/>
          </w:tcPr>
          <w:p w:rsidR="004B2520" w:rsidRPr="00FA6D70"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762" w:type="dxa"/>
            <w:shd w:val="clear" w:color="auto" w:fill="FFFFFF" w:themeFill="background1"/>
          </w:tcPr>
          <w:p w:rsidR="004B2520" w:rsidRPr="00FA6D70" w:rsidRDefault="00E74ED3" w:rsidP="00AB745C">
            <w:pPr>
              <w:jc w:val="center"/>
              <w:rPr>
                <w:rFonts w:cs="Times New Roman"/>
                <w:color w:val="000000" w:themeColor="text1"/>
                <w:sz w:val="24"/>
                <w:szCs w:val="24"/>
              </w:rPr>
            </w:pPr>
            <w:r>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Всего</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14601" w:type="dxa"/>
            <w:gridSpan w:val="6"/>
          </w:tcPr>
          <w:p w:rsidR="00AB745C" w:rsidRPr="00ED6916" w:rsidRDefault="00AB745C" w:rsidP="00AB745C">
            <w:pPr>
              <w:pStyle w:val="ConsPlusNormal0"/>
              <w:jc w:val="center"/>
              <w:rPr>
                <w:color w:val="000000" w:themeColor="text1"/>
                <w:sz w:val="24"/>
                <w:szCs w:val="24"/>
              </w:rPr>
            </w:pPr>
            <w:r w:rsidRPr="00ED6916">
              <w:rPr>
                <w:color w:val="000000" w:themeColor="text1"/>
                <w:sz w:val="24"/>
                <w:szCs w:val="24"/>
              </w:rPr>
              <w:t>расходы, связанные с осуществлением капитальных вложений в объекты капитального строительства</w:t>
            </w:r>
          </w:p>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муниципальной собственности муниципального образования Темрюкский район &lt;3&gt;</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 xml:space="preserve">2022 </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 xml:space="preserve">2023 </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 xml:space="preserve">2024 </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2025</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4B2520" w:rsidRPr="00ED6916" w:rsidTr="00772384">
        <w:tc>
          <w:tcPr>
            <w:tcW w:w="7088" w:type="dxa"/>
            <w:shd w:val="clear" w:color="auto" w:fill="FFFFFF" w:themeFill="background1"/>
          </w:tcPr>
          <w:p w:rsidR="004B2520" w:rsidRPr="00ED6916" w:rsidRDefault="004B2520" w:rsidP="00AB745C">
            <w:pPr>
              <w:pStyle w:val="ConsPlusNormal0"/>
              <w:rPr>
                <w:color w:val="000000" w:themeColor="text1"/>
                <w:sz w:val="24"/>
                <w:szCs w:val="24"/>
              </w:rPr>
            </w:pPr>
            <w:r>
              <w:rPr>
                <w:color w:val="000000" w:themeColor="text1"/>
                <w:sz w:val="24"/>
                <w:szCs w:val="24"/>
              </w:rPr>
              <w:t>2026</w:t>
            </w:r>
          </w:p>
        </w:tc>
        <w:tc>
          <w:tcPr>
            <w:tcW w:w="1276" w:type="dxa"/>
            <w:shd w:val="clear" w:color="auto" w:fill="FFFFFF" w:themeFill="background1"/>
          </w:tcPr>
          <w:p w:rsidR="004B2520" w:rsidRPr="00ED6916"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701" w:type="dxa"/>
            <w:shd w:val="clear" w:color="auto" w:fill="FFFFFF" w:themeFill="background1"/>
          </w:tcPr>
          <w:p w:rsidR="004B2520" w:rsidRPr="00ED6916"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275" w:type="dxa"/>
            <w:shd w:val="clear" w:color="auto" w:fill="FFFFFF" w:themeFill="background1"/>
          </w:tcPr>
          <w:p w:rsidR="004B2520" w:rsidRPr="00ED6916"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499" w:type="dxa"/>
            <w:shd w:val="clear" w:color="auto" w:fill="FFFFFF" w:themeFill="background1"/>
          </w:tcPr>
          <w:p w:rsidR="004B2520" w:rsidRPr="00ED6916"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762" w:type="dxa"/>
            <w:shd w:val="clear" w:color="auto" w:fill="FFFFFF" w:themeFill="background1"/>
          </w:tcPr>
          <w:p w:rsidR="004B2520" w:rsidRPr="00ED6916" w:rsidRDefault="00E74ED3" w:rsidP="00AB745C">
            <w:pPr>
              <w:jc w:val="center"/>
              <w:rPr>
                <w:rFonts w:cs="Times New Roman"/>
                <w:color w:val="000000" w:themeColor="text1"/>
                <w:sz w:val="24"/>
                <w:szCs w:val="24"/>
              </w:rPr>
            </w:pPr>
            <w:r>
              <w:rPr>
                <w:rFonts w:cs="Times New Roman"/>
                <w:color w:val="000000" w:themeColor="text1"/>
                <w:sz w:val="24"/>
                <w:szCs w:val="24"/>
              </w:rPr>
              <w:t>0,0</w:t>
            </w:r>
          </w:p>
        </w:tc>
      </w:tr>
      <w:tr w:rsidR="00AB745C" w:rsidRPr="00ED6916" w:rsidTr="00AB745C">
        <w:trPr>
          <w:trHeight w:val="70"/>
        </w:trPr>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Всего</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bl>
    <w:p w:rsidR="009120BB" w:rsidRDefault="00AB745C" w:rsidP="009120BB">
      <w:pPr>
        <w:tabs>
          <w:tab w:val="center" w:pos="7285"/>
        </w:tabs>
        <w:jc w:val="right"/>
        <w:rPr>
          <w:rFonts w:cs="Times New Roman"/>
          <w:color w:val="000000" w:themeColor="text1"/>
          <w:szCs w:val="28"/>
        </w:rPr>
      </w:pPr>
      <w:r w:rsidRPr="00ED6916">
        <w:rPr>
          <w:rFonts w:cs="Times New Roman"/>
          <w:color w:val="000000" w:themeColor="text1"/>
          <w:szCs w:val="28"/>
        </w:rPr>
        <w:t>»;</w:t>
      </w:r>
    </w:p>
    <w:p w:rsidR="00E04930" w:rsidRPr="00221FF5" w:rsidRDefault="00221FF5" w:rsidP="00221FF5">
      <w:pPr>
        <w:ind w:firstLine="709"/>
        <w:jc w:val="both"/>
        <w:rPr>
          <w:rFonts w:cs="Times New Roman"/>
          <w:color w:val="000000" w:themeColor="text1"/>
          <w:sz w:val="27"/>
          <w:szCs w:val="27"/>
        </w:rPr>
      </w:pPr>
      <w:r w:rsidRPr="00221FF5">
        <w:rPr>
          <w:rFonts w:cs="Times New Roman"/>
          <w:color w:val="000000" w:themeColor="text1"/>
          <w:sz w:val="27"/>
          <w:szCs w:val="27"/>
        </w:rPr>
        <w:t>3)</w:t>
      </w:r>
      <w:r>
        <w:rPr>
          <w:rFonts w:cs="Times New Roman"/>
          <w:color w:val="000000" w:themeColor="text1"/>
          <w:sz w:val="27"/>
          <w:szCs w:val="27"/>
        </w:rPr>
        <w:t xml:space="preserve"> </w:t>
      </w:r>
      <w:r w:rsidR="00AB745C" w:rsidRPr="00221FF5">
        <w:rPr>
          <w:rFonts w:cs="Times New Roman"/>
          <w:color w:val="000000" w:themeColor="text1"/>
          <w:sz w:val="27"/>
          <w:szCs w:val="27"/>
        </w:rPr>
        <w:t>таблицу раздела</w:t>
      </w:r>
      <w:r w:rsidR="00BC18B6" w:rsidRPr="00221FF5">
        <w:rPr>
          <w:rFonts w:cs="Times New Roman"/>
          <w:color w:val="000000" w:themeColor="text1"/>
          <w:sz w:val="27"/>
          <w:szCs w:val="27"/>
        </w:rPr>
        <w:t xml:space="preserve"> </w:t>
      </w:r>
      <w:r w:rsidR="00AB745C" w:rsidRPr="00221FF5">
        <w:rPr>
          <w:rFonts w:cs="Times New Roman"/>
          <w:color w:val="000000" w:themeColor="text1"/>
          <w:sz w:val="27"/>
          <w:szCs w:val="27"/>
        </w:rPr>
        <w:t>2</w:t>
      </w:r>
      <w:r w:rsidR="00BC18B6" w:rsidRPr="00221FF5">
        <w:rPr>
          <w:rFonts w:cs="Times New Roman"/>
          <w:color w:val="000000" w:themeColor="text1"/>
          <w:sz w:val="27"/>
          <w:szCs w:val="27"/>
        </w:rPr>
        <w:t xml:space="preserve"> </w:t>
      </w:r>
      <w:r w:rsidR="00AB745C" w:rsidRPr="00221FF5">
        <w:rPr>
          <w:rFonts w:cs="Times New Roman"/>
          <w:color w:val="000000" w:themeColor="text1"/>
          <w:sz w:val="27"/>
          <w:szCs w:val="27"/>
        </w:rPr>
        <w:t>«Перечень основных мероприятий муниципальной программы» муниципальной программы изложить в следующей редакции:</w:t>
      </w:r>
    </w:p>
    <w:p w:rsidR="00743D38" w:rsidRDefault="00743D38" w:rsidP="00995F1E">
      <w:pPr>
        <w:rPr>
          <w:rFonts w:cs="Times New Roman"/>
          <w:color w:val="000000" w:themeColor="text1"/>
          <w:szCs w:val="28"/>
        </w:rPr>
      </w:pPr>
    </w:p>
    <w:p w:rsidR="00AB745C" w:rsidRPr="00ED6916" w:rsidRDefault="00AB745C" w:rsidP="00AB745C">
      <w:pPr>
        <w:jc w:val="center"/>
        <w:rPr>
          <w:rFonts w:cs="Times New Roman"/>
          <w:b/>
          <w:color w:val="000000" w:themeColor="text1"/>
          <w:szCs w:val="28"/>
        </w:rPr>
      </w:pPr>
      <w:r w:rsidRPr="00ED6916">
        <w:rPr>
          <w:rFonts w:cs="Times New Roman"/>
          <w:color w:val="000000" w:themeColor="text1"/>
          <w:szCs w:val="28"/>
        </w:rPr>
        <w:t xml:space="preserve"> «</w:t>
      </w:r>
      <w:r w:rsidRPr="00ED6916">
        <w:rPr>
          <w:rFonts w:cs="Times New Roman"/>
          <w:b/>
          <w:color w:val="000000" w:themeColor="text1"/>
          <w:szCs w:val="28"/>
        </w:rPr>
        <w:t>ПЕРЕЧЕНЬ ОСНОВНЫХ МЕРОПРИЯТИЙ МУНИЦИПАЛЬНОЙ ПРОГРАММЫ</w:t>
      </w:r>
    </w:p>
    <w:p w:rsidR="00AB745C" w:rsidRPr="009A2788" w:rsidRDefault="00AB745C" w:rsidP="00AB745C">
      <w:pPr>
        <w:jc w:val="center"/>
        <w:rPr>
          <w:rFonts w:cs="Times New Roman"/>
          <w:b/>
          <w:color w:val="000000" w:themeColor="text1"/>
          <w:szCs w:val="28"/>
        </w:rPr>
      </w:pPr>
      <w:r w:rsidRPr="009A2788">
        <w:rPr>
          <w:rFonts w:cs="Times New Roman"/>
          <w:b/>
          <w:color w:val="000000" w:themeColor="text1"/>
          <w:szCs w:val="28"/>
        </w:rPr>
        <w:t>«Поддержка социально ориентированных некоммерческих организаций»</w:t>
      </w:r>
    </w:p>
    <w:p w:rsidR="00AB745C" w:rsidRPr="00A03B53" w:rsidRDefault="00AB745C" w:rsidP="00AB745C">
      <w:pPr>
        <w:rPr>
          <w:rFonts w:cs="Times New Roman"/>
          <w:b/>
          <w:color w:val="000000" w:themeColor="text1"/>
          <w:sz w:val="24"/>
          <w:szCs w:val="24"/>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693"/>
        <w:gridCol w:w="567"/>
        <w:gridCol w:w="851"/>
        <w:gridCol w:w="1275"/>
        <w:gridCol w:w="851"/>
        <w:gridCol w:w="992"/>
        <w:gridCol w:w="1134"/>
        <w:gridCol w:w="992"/>
        <w:gridCol w:w="2552"/>
        <w:gridCol w:w="1984"/>
      </w:tblGrid>
      <w:tr w:rsidR="00AB745C" w:rsidRPr="00ED6916" w:rsidTr="00BC18B6">
        <w:tc>
          <w:tcPr>
            <w:tcW w:w="738" w:type="dxa"/>
            <w:vMerge w:val="restart"/>
            <w:tcBorders>
              <w:top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r w:rsidRPr="00ED6916">
              <w:rPr>
                <w:rFonts w:ascii="Times New Roman" w:hAnsi="Times New Roman" w:cs="Times New Roman"/>
                <w:color w:val="000000" w:themeColor="text1"/>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Статус </w:t>
            </w:r>
            <w:hyperlink w:anchor="P1007" w:history="1">
              <w:r w:rsidRPr="00ED6916">
                <w:rPr>
                  <w:rFonts w:ascii="Times New Roman" w:hAnsi="Times New Roman" w:cs="Times New Roman"/>
                  <w:color w:val="000000" w:themeColor="text1"/>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Годы реализации</w:t>
            </w:r>
          </w:p>
        </w:tc>
        <w:tc>
          <w:tcPr>
            <w:tcW w:w="5244" w:type="dxa"/>
            <w:gridSpan w:val="5"/>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Непосредственный результат реализации мероприятия</w:t>
            </w:r>
          </w:p>
        </w:tc>
        <w:tc>
          <w:tcPr>
            <w:tcW w:w="1984" w:type="dxa"/>
            <w:vMerge w:val="restart"/>
            <w:tcBorders>
              <w:top w:val="single" w:sz="4" w:space="0" w:color="auto"/>
              <w:left w:val="single" w:sz="4" w:space="0" w:color="auto"/>
              <w:bottom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AB745C" w:rsidRPr="00ED6916" w:rsidTr="00BC18B6">
        <w:tc>
          <w:tcPr>
            <w:tcW w:w="738" w:type="dxa"/>
            <w:vMerge/>
            <w:tcBorders>
              <w:top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righ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3969" w:type="dxa"/>
            <w:gridSpan w:val="4"/>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в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1984" w:type="dxa"/>
            <w:vMerge/>
            <w:tcBorders>
              <w:top w:val="single" w:sz="4" w:space="0" w:color="auto"/>
              <w:left w:val="single" w:sz="4" w:space="0" w:color="auto"/>
              <w:bottom w:val="single" w:sz="4" w:space="0" w:color="auto"/>
            </w:tcBorders>
          </w:tcPr>
          <w:p w:rsidR="00AB745C" w:rsidRPr="00ED6916" w:rsidRDefault="00AB745C" w:rsidP="00AB745C">
            <w:pPr>
              <w:pStyle w:val="ab"/>
              <w:rPr>
                <w:rFonts w:ascii="Times New Roman" w:hAnsi="Times New Roman" w:cs="Times New Roman"/>
                <w:color w:val="000000" w:themeColor="text1"/>
              </w:rPr>
            </w:pPr>
          </w:p>
        </w:tc>
      </w:tr>
      <w:tr w:rsidR="00AB745C" w:rsidRPr="00ED6916" w:rsidTr="00BC18B6">
        <w:trPr>
          <w:cantSplit/>
          <w:trHeight w:val="1836"/>
        </w:trPr>
        <w:tc>
          <w:tcPr>
            <w:tcW w:w="738" w:type="dxa"/>
            <w:vMerge/>
            <w:tcBorders>
              <w:top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1275"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внебюджетные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1984" w:type="dxa"/>
            <w:vMerge/>
            <w:tcBorders>
              <w:top w:val="single" w:sz="4" w:space="0" w:color="auto"/>
              <w:left w:val="single" w:sz="4" w:space="0" w:color="auto"/>
              <w:bottom w:val="single" w:sz="4" w:space="0" w:color="auto"/>
            </w:tcBorders>
          </w:tcPr>
          <w:p w:rsidR="00AB745C" w:rsidRPr="00ED6916" w:rsidRDefault="00AB745C" w:rsidP="00AB745C">
            <w:pPr>
              <w:pStyle w:val="ab"/>
              <w:rPr>
                <w:rFonts w:ascii="Times New Roman" w:hAnsi="Times New Roman" w:cs="Times New Roman"/>
                <w:color w:val="000000" w:themeColor="text1"/>
              </w:rPr>
            </w:pPr>
          </w:p>
        </w:tc>
      </w:tr>
    </w:tbl>
    <w:p w:rsidR="00AB745C" w:rsidRPr="00ED6916" w:rsidRDefault="00AB745C" w:rsidP="00AB745C">
      <w:pPr>
        <w:rPr>
          <w:color w:val="000000" w:themeColor="text1"/>
          <w:sz w:val="6"/>
          <w:szCs w:val="6"/>
        </w:rPr>
      </w:pPr>
    </w:p>
    <w:tbl>
      <w:tblPr>
        <w:tblW w:w="1463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693"/>
        <w:gridCol w:w="567"/>
        <w:gridCol w:w="851"/>
        <w:gridCol w:w="1275"/>
        <w:gridCol w:w="851"/>
        <w:gridCol w:w="992"/>
        <w:gridCol w:w="1134"/>
        <w:gridCol w:w="992"/>
        <w:gridCol w:w="2551"/>
        <w:gridCol w:w="1988"/>
      </w:tblGrid>
      <w:tr w:rsidR="00AB745C" w:rsidRPr="00ED6916" w:rsidTr="00EB7000">
        <w:trPr>
          <w:tblHeader/>
        </w:trPr>
        <w:tc>
          <w:tcPr>
            <w:tcW w:w="738" w:type="dxa"/>
            <w:tcBorders>
              <w:top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w:t>
            </w:r>
          </w:p>
        </w:tc>
        <w:tc>
          <w:tcPr>
            <w:tcW w:w="2693"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w:t>
            </w:r>
          </w:p>
        </w:tc>
        <w:tc>
          <w:tcPr>
            <w:tcW w:w="567"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4</w:t>
            </w:r>
          </w:p>
        </w:tc>
        <w:tc>
          <w:tcPr>
            <w:tcW w:w="1275"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5</w:t>
            </w:r>
          </w:p>
        </w:tc>
        <w:tc>
          <w:tcPr>
            <w:tcW w:w="851"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6</w:t>
            </w:r>
          </w:p>
        </w:tc>
        <w:tc>
          <w:tcPr>
            <w:tcW w:w="992"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w:t>
            </w:r>
          </w:p>
        </w:tc>
        <w:tc>
          <w:tcPr>
            <w:tcW w:w="1134"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8</w:t>
            </w:r>
          </w:p>
        </w:tc>
        <w:tc>
          <w:tcPr>
            <w:tcW w:w="992"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9</w:t>
            </w:r>
          </w:p>
        </w:tc>
        <w:tc>
          <w:tcPr>
            <w:tcW w:w="2551"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10</w:t>
            </w:r>
          </w:p>
        </w:tc>
        <w:tc>
          <w:tcPr>
            <w:tcW w:w="1988" w:type="dxa"/>
            <w:tcBorders>
              <w:top w:val="single" w:sz="4" w:space="0" w:color="auto"/>
              <w:left w:val="single" w:sz="4" w:space="0" w:color="auto"/>
              <w:bottom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w:t>
            </w:r>
          </w:p>
        </w:tc>
      </w:tr>
      <w:tr w:rsidR="00AB745C" w:rsidRPr="00ED6916" w:rsidTr="00EB7000">
        <w:tc>
          <w:tcPr>
            <w:tcW w:w="738" w:type="dxa"/>
            <w:tcBorders>
              <w:top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w:t>
            </w:r>
          </w:p>
        </w:tc>
        <w:tc>
          <w:tcPr>
            <w:tcW w:w="2693"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Цель 1</w:t>
            </w:r>
          </w:p>
        </w:tc>
        <w:tc>
          <w:tcPr>
            <w:tcW w:w="11201" w:type="dxa"/>
            <w:gridSpan w:val="9"/>
            <w:tcBorders>
              <w:top w:val="single" w:sz="4" w:space="0" w:color="auto"/>
              <w:left w:val="single" w:sz="4" w:space="0" w:color="auto"/>
              <w:bottom w:val="single" w:sz="4" w:space="0" w:color="auto"/>
            </w:tcBorders>
          </w:tcPr>
          <w:p w:rsidR="00AB745C" w:rsidRPr="00ED6916" w:rsidRDefault="00AB745C" w:rsidP="00AB745C">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 xml:space="preserve">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гармоничные межнациональные отношения при активном участии некоммерческого сектора в решении социальных </w:t>
            </w:r>
            <w:r w:rsidRPr="00ED6916">
              <w:rPr>
                <w:rFonts w:ascii="Times New Roman" w:hAnsi="Times New Roman" w:cs="Times New Roman"/>
                <w:color w:val="000000" w:themeColor="text1"/>
              </w:rPr>
              <w:lastRenderedPageBreak/>
              <w:t>задач</w:t>
            </w:r>
          </w:p>
        </w:tc>
      </w:tr>
      <w:tr w:rsidR="00AB745C" w:rsidRPr="00ED6916" w:rsidTr="00EB7000">
        <w:tc>
          <w:tcPr>
            <w:tcW w:w="738" w:type="dxa"/>
            <w:tcBorders>
              <w:top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1.1</w:t>
            </w:r>
          </w:p>
        </w:tc>
        <w:tc>
          <w:tcPr>
            <w:tcW w:w="2693"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Задача 1.1</w:t>
            </w:r>
          </w:p>
        </w:tc>
        <w:tc>
          <w:tcPr>
            <w:tcW w:w="11201" w:type="dxa"/>
            <w:gridSpan w:val="9"/>
            <w:tcBorders>
              <w:top w:val="single" w:sz="4" w:space="0" w:color="auto"/>
              <w:left w:val="single" w:sz="4" w:space="0" w:color="auto"/>
              <w:bottom w:val="single" w:sz="4" w:space="0" w:color="auto"/>
            </w:tcBorders>
          </w:tcPr>
          <w:p w:rsidR="00AB745C" w:rsidRPr="00ED6916" w:rsidRDefault="00AB745C" w:rsidP="00AB745C">
            <w:pPr>
              <w:jc w:val="both"/>
              <w:rPr>
                <w:rFonts w:eastAsia="Times New Roman" w:cs="Times New Roman"/>
                <w:color w:val="000000" w:themeColor="text1"/>
                <w:sz w:val="24"/>
                <w:szCs w:val="24"/>
                <w:lang w:eastAsia="ru-RU"/>
              </w:rPr>
            </w:pPr>
            <w:r w:rsidRPr="00ED6916">
              <w:rPr>
                <w:rFonts w:eastAsia="Times New Roman" w:cs="Times New Roman"/>
                <w:color w:val="000000" w:themeColor="text1"/>
                <w:sz w:val="24"/>
                <w:szCs w:val="24"/>
                <w:lang w:eastAsia="ru-RU"/>
              </w:rPr>
              <w:t>С</w:t>
            </w:r>
            <w:r w:rsidR="001D3673">
              <w:rPr>
                <w:rFonts w:eastAsia="Times New Roman" w:cs="Times New Roman"/>
                <w:color w:val="000000" w:themeColor="text1"/>
                <w:sz w:val="24"/>
                <w:szCs w:val="24"/>
                <w:lang w:eastAsia="ru-RU"/>
              </w:rPr>
              <w:t>оздание социальных, политически</w:t>
            </w:r>
            <w:r w:rsidRPr="00ED6916">
              <w:rPr>
                <w:rFonts w:eastAsia="Times New Roman" w:cs="Times New Roman"/>
                <w:color w:val="000000" w:themeColor="text1"/>
                <w:sz w:val="24"/>
                <w:szCs w:val="24"/>
                <w:lang w:eastAsia="ru-RU"/>
              </w:rPr>
              <w:t>х и культурных условий для формирования ценностей патриотизма среди населения</w:t>
            </w:r>
          </w:p>
        </w:tc>
      </w:tr>
      <w:tr w:rsidR="00EA5561" w:rsidRPr="00ED6916" w:rsidTr="00EB7000">
        <w:tc>
          <w:tcPr>
            <w:tcW w:w="738" w:type="dxa"/>
            <w:vMerge w:val="restart"/>
            <w:tcBorders>
              <w:top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1.1.1</w:t>
            </w:r>
          </w:p>
        </w:tc>
        <w:tc>
          <w:tcPr>
            <w:tcW w:w="2693" w:type="dxa"/>
            <w:vMerge w:val="restart"/>
            <w:tcBorders>
              <w:top w:val="single" w:sz="4" w:space="0" w:color="auto"/>
              <w:left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Поддержка</w:t>
            </w:r>
          </w:p>
          <w:p w:rsidR="00EA5561" w:rsidRPr="00ED6916" w:rsidRDefault="00EA5561" w:rsidP="00EA5561">
            <w:pPr>
              <w:rPr>
                <w:rFonts w:cs="Times New Roman"/>
                <w:color w:val="000000" w:themeColor="text1"/>
                <w:sz w:val="24"/>
                <w:szCs w:val="24"/>
              </w:rPr>
            </w:pPr>
            <w:r w:rsidRPr="00ED6916">
              <w:rPr>
                <w:rFonts w:cs="Times New Roman"/>
                <w:color w:val="000000" w:themeColor="text1"/>
                <w:sz w:val="24"/>
                <w:szCs w:val="24"/>
              </w:rPr>
              <w:t>общественных объединений</w:t>
            </w:r>
          </w:p>
          <w:p w:rsidR="00EA5561" w:rsidRPr="00ED6916" w:rsidRDefault="00EA5561" w:rsidP="00EA5561">
            <w:pPr>
              <w:rPr>
                <w:rFonts w:cs="Times New Roman"/>
                <w:color w:val="000000" w:themeColor="text1"/>
                <w:sz w:val="24"/>
                <w:szCs w:val="24"/>
              </w:rPr>
            </w:pPr>
            <w:r w:rsidRPr="00ED6916">
              <w:rPr>
                <w:rFonts w:cs="Times New Roman"/>
                <w:color w:val="000000" w:themeColor="text1"/>
                <w:sz w:val="24"/>
                <w:szCs w:val="24"/>
              </w:rPr>
              <w:t>ветеранов войны, труда, Вооруженных Сил и правоохранительных органов, на финансирование расходов,</w:t>
            </w:r>
          </w:p>
          <w:p w:rsidR="00EA5561" w:rsidRPr="00ED6916" w:rsidRDefault="00EA5561" w:rsidP="00EA5561">
            <w:pPr>
              <w:rPr>
                <w:rFonts w:cs="Times New Roman"/>
                <w:color w:val="000000" w:themeColor="text1"/>
                <w:sz w:val="24"/>
                <w:szCs w:val="24"/>
              </w:rPr>
            </w:pPr>
            <w:r w:rsidRPr="00ED6916">
              <w:rPr>
                <w:rFonts w:cs="Times New Roman"/>
                <w:color w:val="000000" w:themeColor="text1"/>
                <w:sz w:val="24"/>
                <w:szCs w:val="24"/>
              </w:rPr>
              <w:t xml:space="preserve">связанных с </w:t>
            </w:r>
          </w:p>
          <w:p w:rsidR="00EA5561" w:rsidRPr="00ED6916" w:rsidRDefault="00EA5561" w:rsidP="00EA5561">
            <w:pPr>
              <w:rPr>
                <w:rFonts w:cs="Times New Roman"/>
                <w:color w:val="000000" w:themeColor="text1"/>
                <w:sz w:val="24"/>
                <w:szCs w:val="24"/>
              </w:rPr>
            </w:pPr>
            <w:r w:rsidRPr="00ED6916">
              <w:rPr>
                <w:rFonts w:cs="Times New Roman"/>
                <w:color w:val="000000" w:themeColor="text1"/>
                <w:sz w:val="24"/>
                <w:szCs w:val="24"/>
              </w:rPr>
              <w:t>осуществлением ими своей уставной деятельности, в том числе проведение мероприятий</w:t>
            </w:r>
          </w:p>
          <w:p w:rsidR="00EA5561" w:rsidRPr="00ED6916" w:rsidRDefault="00EA5561" w:rsidP="00EA5561">
            <w:pPr>
              <w:pStyle w:val="ac"/>
              <w:rPr>
                <w:rFonts w:ascii="Times New Roman" w:hAnsi="Times New Roman" w:cs="Times New Roman"/>
                <w:color w:val="000000" w:themeColor="text1"/>
              </w:rPr>
            </w:pPr>
          </w:p>
        </w:tc>
        <w:tc>
          <w:tcPr>
            <w:tcW w:w="567" w:type="dxa"/>
            <w:vMerge w:val="restart"/>
            <w:tcBorders>
              <w:top w:val="single" w:sz="4" w:space="0" w:color="auto"/>
              <w:left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1854,1</w:t>
            </w: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1854,1</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Ежегодная численность участвующих в проведении льготной подписки </w:t>
            </w:r>
            <w:r w:rsidRPr="00ED6916">
              <w:rPr>
                <w:rFonts w:ascii="Times New Roman" w:eastAsia="Calibri" w:hAnsi="Times New Roman" w:cs="Times New Roman"/>
                <w:bCs/>
                <w:color w:val="000000" w:themeColor="text1"/>
              </w:rPr>
              <w:t>–                  112</w:t>
            </w:r>
            <w:r w:rsidRPr="00ED6916">
              <w:rPr>
                <w:rFonts w:ascii="Times New Roman" w:hAnsi="Times New Roman" w:cs="Times New Roman"/>
                <w:color w:val="000000" w:themeColor="text1"/>
              </w:rPr>
              <w:t xml:space="preserve"> чел.</w:t>
            </w:r>
          </w:p>
          <w:p w:rsidR="00EA5561" w:rsidRPr="00ED6916" w:rsidRDefault="00EA5561" w:rsidP="00EA5561">
            <w:pPr>
              <w:pStyle w:val="ab"/>
              <w:jc w:val="center"/>
              <w:rPr>
                <w:rFonts w:ascii="Times New Roman" w:eastAsia="Calibri" w:hAnsi="Times New Roman" w:cs="Times New Roman"/>
                <w:bCs/>
                <w:color w:val="000000" w:themeColor="text1"/>
              </w:rPr>
            </w:pPr>
            <w:r w:rsidRPr="00ED6916">
              <w:rPr>
                <w:rFonts w:ascii="Times New Roman" w:eastAsia="Calibri" w:hAnsi="Times New Roman" w:cs="Times New Roman"/>
                <w:bCs/>
                <w:color w:val="000000" w:themeColor="text1"/>
              </w:rPr>
              <w:t xml:space="preserve">Ежегодной проведение льготной подписки на периодические издания (газеты) -          не </w:t>
            </w:r>
            <w:r w:rsidRPr="00ED6916">
              <w:rPr>
                <w:rFonts w:ascii="Times New Roman" w:hAnsi="Times New Roman" w:cs="Times New Roman"/>
                <w:color w:val="000000" w:themeColor="text1"/>
              </w:rPr>
              <w:t>менее 7</w:t>
            </w:r>
            <w:r>
              <w:rPr>
                <w:rFonts w:ascii="Times New Roman" w:hAnsi="Times New Roman" w:cs="Times New Roman"/>
                <w:color w:val="000000" w:themeColor="text1"/>
              </w:rPr>
              <w:t>7</w:t>
            </w:r>
            <w:r w:rsidRPr="00ED6916">
              <w:rPr>
                <w:rFonts w:ascii="Times New Roman" w:eastAsia="Calibri" w:hAnsi="Times New Roman" w:cs="Times New Roman"/>
                <w:bCs/>
                <w:color w:val="000000" w:themeColor="text1"/>
              </w:rPr>
              <w:t xml:space="preserve"> экз.                       </w:t>
            </w:r>
            <w:r w:rsidRPr="00EA5561">
              <w:rPr>
                <w:rFonts w:ascii="Times New Roman" w:hAnsi="Times New Roman" w:cs="Times New Roman"/>
                <w:color w:val="000000" w:themeColor="text1"/>
              </w:rPr>
              <w:t>Ежегодное проведение мероприятий, направленных на повышение роли и значения ветеранского движения,</w:t>
            </w:r>
            <w:r w:rsidRPr="00EA5561">
              <w:rPr>
                <w:rFonts w:ascii="Times New Roman" w:eastAsia="Calibri" w:hAnsi="Times New Roman" w:cs="Times New Roman"/>
                <w:bCs/>
                <w:color w:val="000000" w:themeColor="text1"/>
              </w:rPr>
              <w:t xml:space="preserve"> охватывающих </w:t>
            </w:r>
            <w:r w:rsidR="003917CB">
              <w:rPr>
                <w:rFonts w:ascii="Times New Roman" w:eastAsia="Calibri" w:hAnsi="Times New Roman" w:cs="Times New Roman"/>
                <w:bCs/>
                <w:color w:val="000000" w:themeColor="text1"/>
              </w:rPr>
              <w:t>–</w:t>
            </w:r>
            <w:r w:rsidRPr="00EA5561">
              <w:rPr>
                <w:rFonts w:ascii="Times New Roman" w:eastAsia="Calibri" w:hAnsi="Times New Roman" w:cs="Times New Roman"/>
                <w:bCs/>
                <w:color w:val="000000" w:themeColor="text1"/>
              </w:rPr>
              <w:t xml:space="preserve"> не менее 1500 чел. </w:t>
            </w:r>
            <w:r w:rsidRPr="00ED6916">
              <w:rPr>
                <w:rFonts w:ascii="Times New Roman" w:eastAsia="Calibri" w:hAnsi="Times New Roman" w:cs="Times New Roman"/>
                <w:bCs/>
                <w:color w:val="000000" w:themeColor="text1"/>
              </w:rPr>
              <w:t>Ежегодная организация и проведение районных конференций, пленумов, президиумов, семинаров, «круглых столов» - не менее 3</w:t>
            </w:r>
            <w:r>
              <w:rPr>
                <w:rFonts w:ascii="Times New Roman" w:eastAsia="Calibri" w:hAnsi="Times New Roman" w:cs="Times New Roman"/>
                <w:bCs/>
                <w:color w:val="000000" w:themeColor="text1"/>
              </w:rPr>
              <w:t>8</w:t>
            </w:r>
            <w:r w:rsidRPr="00ED6916">
              <w:rPr>
                <w:rFonts w:ascii="Times New Roman" w:eastAsia="Calibri" w:hAnsi="Times New Roman" w:cs="Times New Roman"/>
                <w:bCs/>
                <w:color w:val="000000" w:themeColor="text1"/>
              </w:rPr>
              <w:t xml:space="preserve"> ед.</w:t>
            </w:r>
          </w:p>
        </w:tc>
        <w:tc>
          <w:tcPr>
            <w:tcW w:w="1988" w:type="dxa"/>
            <w:vMerge w:val="restart"/>
            <w:tcBorders>
              <w:top w:val="single" w:sz="4" w:space="0" w:color="auto"/>
              <w:left w:val="single" w:sz="4" w:space="0" w:color="auto"/>
            </w:tcBorders>
          </w:tcPr>
          <w:p w:rsidR="00EA5561" w:rsidRPr="00ED6916" w:rsidRDefault="00EA5561" w:rsidP="00EA5561">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Администрация муниципального образования Темрюкский район (далее Администрация), управление внутренней политики администрации муниципального образования Темрюкский район (далее Управление внутренней политики), социально ориентированные некоммерческие организации, осуществляющие деятельность на территории муниципального образования Темрюкский район, победители конкурса на </w:t>
            </w:r>
            <w:r w:rsidRPr="00ED6916">
              <w:rPr>
                <w:rFonts w:ascii="Times New Roman" w:hAnsi="Times New Roman" w:cs="Times New Roman"/>
                <w:color w:val="000000" w:themeColor="text1"/>
              </w:rPr>
              <w:lastRenderedPageBreak/>
              <w:t>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 (далее – СОНКО Темрюкского района)</w:t>
            </w:r>
          </w:p>
        </w:tc>
      </w:tr>
      <w:tr w:rsidR="00EA5561" w:rsidRPr="00ED6916" w:rsidTr="00EB7000">
        <w:tc>
          <w:tcPr>
            <w:tcW w:w="738" w:type="dxa"/>
            <w:vMerge/>
            <w:tcBorders>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1982,0</w:t>
            </w: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1982,0</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EA5561" w:rsidRPr="00ED6916" w:rsidRDefault="00EA5561" w:rsidP="00EA5561">
            <w:pPr>
              <w:pStyle w:val="ab"/>
              <w:rPr>
                <w:rFonts w:ascii="Times New Roman" w:hAnsi="Times New Roman" w:cs="Times New Roman"/>
                <w:color w:val="000000" w:themeColor="text1"/>
              </w:rPr>
            </w:pPr>
          </w:p>
        </w:tc>
      </w:tr>
      <w:tr w:rsidR="005C7370" w:rsidRPr="00ED6916" w:rsidTr="00EB7000">
        <w:trPr>
          <w:trHeight w:val="255"/>
        </w:trPr>
        <w:tc>
          <w:tcPr>
            <w:tcW w:w="738" w:type="dxa"/>
            <w:vMerge/>
            <w:tcBorders>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992" w:type="dxa"/>
            <w:tcBorders>
              <w:top w:val="single" w:sz="4" w:space="0" w:color="auto"/>
              <w:left w:val="single" w:sz="4" w:space="0" w:color="auto"/>
              <w:bottom w:val="single" w:sz="4" w:space="0" w:color="auto"/>
              <w:right w:val="single" w:sz="4" w:space="0" w:color="auto"/>
            </w:tcBorders>
          </w:tcPr>
          <w:p w:rsidR="005C7370" w:rsidRPr="00937103" w:rsidRDefault="005C7370" w:rsidP="00AB745C">
            <w:pPr>
              <w:pStyle w:val="ab"/>
              <w:jc w:val="center"/>
              <w:rPr>
                <w:rFonts w:ascii="Times New Roman" w:hAnsi="Times New Roman" w:cs="Times New Roman"/>
                <w:color w:val="000000" w:themeColor="text1"/>
              </w:rPr>
            </w:pPr>
            <w:r w:rsidRPr="00937103">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C7370" w:rsidRPr="00ED6916" w:rsidRDefault="005C7370" w:rsidP="00AB745C">
            <w:pPr>
              <w:pStyle w:val="ab"/>
              <w:rPr>
                <w:rFonts w:ascii="Times New Roman" w:hAnsi="Times New Roman" w:cs="Times New Roman"/>
                <w:color w:val="000000" w:themeColor="text1"/>
              </w:rPr>
            </w:pPr>
          </w:p>
        </w:tc>
      </w:tr>
      <w:tr w:rsidR="005C7370" w:rsidRPr="00ED6916" w:rsidTr="00EB7000">
        <w:trPr>
          <w:trHeight w:val="252"/>
        </w:trPr>
        <w:tc>
          <w:tcPr>
            <w:tcW w:w="738" w:type="dxa"/>
            <w:vMerge/>
            <w:tcBorders>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5C7370" w:rsidRPr="00ED6916" w:rsidRDefault="004E6DDE" w:rsidP="000B18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w:t>
            </w:r>
            <w:r w:rsidR="000B1848">
              <w:rPr>
                <w:rFonts w:ascii="Times New Roman" w:hAnsi="Times New Roman" w:cs="Times New Roman"/>
                <w:color w:val="000000" w:themeColor="text1"/>
              </w:rPr>
              <w:t>4</w:t>
            </w:r>
            <w:r>
              <w:rPr>
                <w:rFonts w:ascii="Times New Roman" w:hAnsi="Times New Roman" w:cs="Times New Roman"/>
                <w:color w:val="000000" w:themeColor="text1"/>
              </w:rPr>
              <w:t>2,3</w:t>
            </w: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C7370" w:rsidRPr="00ED6916" w:rsidRDefault="000B1848"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224</w:t>
            </w:r>
            <w:r w:rsidR="004E6DDE">
              <w:rPr>
                <w:rFonts w:ascii="Times New Roman" w:hAnsi="Times New Roman" w:cs="Times New Roman"/>
                <w:color w:val="000000" w:themeColor="text1"/>
              </w:rPr>
              <w:t>2,3</w:t>
            </w:r>
          </w:p>
        </w:tc>
        <w:tc>
          <w:tcPr>
            <w:tcW w:w="992" w:type="dxa"/>
            <w:tcBorders>
              <w:top w:val="single" w:sz="4" w:space="0" w:color="auto"/>
              <w:left w:val="single" w:sz="4" w:space="0" w:color="auto"/>
              <w:bottom w:val="single" w:sz="4" w:space="0" w:color="auto"/>
              <w:right w:val="single" w:sz="4" w:space="0" w:color="auto"/>
            </w:tcBorders>
          </w:tcPr>
          <w:p w:rsidR="005C7370" w:rsidRPr="001D3673" w:rsidRDefault="005C7370" w:rsidP="00AB745C">
            <w:pPr>
              <w:jc w:val="center"/>
              <w:rPr>
                <w:rFonts w:cs="Times New Roman"/>
                <w:color w:val="000000" w:themeColor="text1"/>
                <w:sz w:val="24"/>
                <w:szCs w:val="24"/>
              </w:rPr>
            </w:pPr>
            <w:r w:rsidRPr="001D3673">
              <w:rPr>
                <w:rFonts w:cs="Times New Roman"/>
                <w:color w:val="000000" w:themeColor="text1"/>
                <w:sz w:val="24"/>
                <w:szCs w:val="24"/>
              </w:rPr>
              <w:t>0,0</w:t>
            </w:r>
          </w:p>
        </w:tc>
        <w:tc>
          <w:tcPr>
            <w:tcW w:w="2551"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C7370" w:rsidRPr="00ED6916" w:rsidRDefault="005C7370" w:rsidP="00AB745C">
            <w:pPr>
              <w:pStyle w:val="ab"/>
              <w:rPr>
                <w:rFonts w:ascii="Times New Roman" w:hAnsi="Times New Roman" w:cs="Times New Roman"/>
                <w:color w:val="000000" w:themeColor="text1"/>
              </w:rPr>
            </w:pPr>
          </w:p>
        </w:tc>
      </w:tr>
      <w:tr w:rsidR="005C7370" w:rsidRPr="00ED6916" w:rsidTr="00EB7000">
        <w:trPr>
          <w:trHeight w:val="7164"/>
        </w:trPr>
        <w:tc>
          <w:tcPr>
            <w:tcW w:w="738" w:type="dxa"/>
            <w:vMerge/>
            <w:tcBorders>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C7370" w:rsidRPr="00ED6916" w:rsidRDefault="005C7370" w:rsidP="00AB745C">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370" w:rsidRPr="001D3673" w:rsidRDefault="004E6DDE" w:rsidP="00AB745C">
            <w:pPr>
              <w:jc w:val="center"/>
              <w:rPr>
                <w:rFonts w:cs="Times New Roman"/>
                <w:color w:val="000000" w:themeColor="text1"/>
                <w:sz w:val="24"/>
                <w:szCs w:val="24"/>
              </w:rPr>
            </w:pPr>
            <w:r w:rsidRPr="001D3673">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C7370" w:rsidRPr="00ED6916" w:rsidRDefault="005C7370" w:rsidP="00AB745C">
            <w:pPr>
              <w:pStyle w:val="ab"/>
              <w:rPr>
                <w:rFonts w:ascii="Times New Roman" w:hAnsi="Times New Roman" w:cs="Times New Roman"/>
                <w:color w:val="000000" w:themeColor="text1"/>
              </w:rPr>
            </w:pPr>
          </w:p>
        </w:tc>
      </w:tr>
      <w:tr w:rsidR="005C7370" w:rsidRPr="00ED6916" w:rsidTr="005429CE">
        <w:trPr>
          <w:trHeight w:val="4584"/>
        </w:trPr>
        <w:tc>
          <w:tcPr>
            <w:tcW w:w="738" w:type="dxa"/>
            <w:vMerge/>
            <w:tcBorders>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c"/>
              <w:rPr>
                <w:rFonts w:ascii="Times New Roman" w:hAnsi="Times New Roman" w:cs="Times New Roman"/>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C7370" w:rsidRPr="00ED6916" w:rsidRDefault="005C7370" w:rsidP="00AB745C">
            <w:pPr>
              <w:pStyle w:val="ab"/>
              <w:rPr>
                <w:rFonts w:ascii="Times New Roman" w:hAnsi="Times New Roman" w:cs="Times New Roman"/>
                <w:color w:val="000000" w:themeColor="text1"/>
              </w:rPr>
            </w:pPr>
          </w:p>
        </w:tc>
      </w:tr>
      <w:tr w:rsidR="005C7370" w:rsidRPr="00ED6916" w:rsidTr="005429CE">
        <w:trPr>
          <w:trHeight w:val="372"/>
        </w:trPr>
        <w:tc>
          <w:tcPr>
            <w:tcW w:w="738" w:type="dxa"/>
            <w:vMerge/>
            <w:tcBorders>
              <w:bottom w:val="single" w:sz="4" w:space="0" w:color="auto"/>
              <w:right w:val="single" w:sz="4" w:space="0" w:color="auto"/>
            </w:tcBorders>
          </w:tcPr>
          <w:p w:rsidR="005C7370" w:rsidRPr="00ED6916" w:rsidRDefault="005C7370" w:rsidP="005C7370">
            <w:pPr>
              <w:pStyle w:val="ab"/>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5C7370" w:rsidRPr="00ED6916" w:rsidRDefault="005C7370" w:rsidP="005C7370">
            <w:pPr>
              <w:pStyle w:val="ab"/>
              <w:rPr>
                <w:rFonts w:ascii="Times New Roman" w:hAnsi="Times New Roman" w:cs="Times New Roman"/>
                <w:color w:val="000000" w:themeColor="text1"/>
              </w:rPr>
            </w:pPr>
          </w:p>
        </w:tc>
        <w:tc>
          <w:tcPr>
            <w:tcW w:w="567" w:type="dxa"/>
            <w:vMerge/>
            <w:tcBorders>
              <w:left w:val="single" w:sz="4" w:space="0" w:color="auto"/>
              <w:bottom w:val="single" w:sz="4" w:space="0" w:color="auto"/>
              <w:right w:val="single" w:sz="4" w:space="0" w:color="auto"/>
            </w:tcBorders>
          </w:tcPr>
          <w:p w:rsidR="005C7370" w:rsidRPr="00ED6916" w:rsidRDefault="005C7370" w:rsidP="005C737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5C7370">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5C7370" w:rsidRPr="00ED6916" w:rsidRDefault="000B1848" w:rsidP="005C7370">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10523,0</w:t>
            </w: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5C737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370" w:rsidRPr="00EA5561" w:rsidRDefault="00EA5561" w:rsidP="005C7370">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C7370" w:rsidRPr="00EA5561" w:rsidRDefault="004E6DDE" w:rsidP="000B1848">
            <w:pPr>
              <w:pStyle w:val="ab"/>
              <w:jc w:val="center"/>
              <w:rPr>
                <w:rFonts w:cs="Times New Roman"/>
                <w:color w:val="000000" w:themeColor="text1"/>
              </w:rPr>
            </w:pPr>
            <w:r w:rsidRPr="00EA5561">
              <w:rPr>
                <w:rFonts w:ascii="Times New Roman" w:hAnsi="Times New Roman" w:cs="Times New Roman"/>
                <w:color w:val="000000" w:themeColor="text1"/>
              </w:rPr>
              <w:t>105</w:t>
            </w:r>
            <w:r w:rsidR="000B1848">
              <w:rPr>
                <w:rFonts w:ascii="Times New Roman" w:hAnsi="Times New Roman" w:cs="Times New Roman"/>
                <w:color w:val="000000" w:themeColor="text1"/>
              </w:rPr>
              <w:t>2</w:t>
            </w:r>
            <w:r w:rsidRPr="00EA5561">
              <w:rPr>
                <w:rFonts w:ascii="Times New Roman" w:hAnsi="Times New Roman" w:cs="Times New Roman"/>
                <w:color w:val="000000" w:themeColor="text1"/>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370" w:rsidRPr="00EA5561" w:rsidRDefault="00EA5561" w:rsidP="005C7370">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5C7370" w:rsidRPr="00ED6916" w:rsidRDefault="00A743C4"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5C7370" w:rsidRPr="00ED6916" w:rsidRDefault="005C7370" w:rsidP="005C7370">
            <w:pPr>
              <w:pStyle w:val="ab"/>
              <w:rPr>
                <w:rFonts w:ascii="Times New Roman" w:hAnsi="Times New Roman" w:cs="Times New Roman"/>
                <w:color w:val="000000" w:themeColor="text1"/>
              </w:rPr>
            </w:pPr>
          </w:p>
        </w:tc>
      </w:tr>
      <w:tr w:rsidR="00C94773" w:rsidRPr="00ED6916" w:rsidTr="00EB7000">
        <w:trPr>
          <w:trHeight w:val="225"/>
        </w:trPr>
        <w:tc>
          <w:tcPr>
            <w:tcW w:w="738" w:type="dxa"/>
            <w:vMerge w:val="restart"/>
            <w:tcBorders>
              <w:top w:val="single" w:sz="4" w:space="0" w:color="auto"/>
              <w:right w:val="single" w:sz="4" w:space="0" w:color="auto"/>
            </w:tcBorders>
          </w:tcPr>
          <w:p w:rsidR="00C94773" w:rsidRPr="00ED6916" w:rsidRDefault="00C94773" w:rsidP="00AB745C">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1.1.2</w:t>
            </w:r>
          </w:p>
        </w:tc>
        <w:tc>
          <w:tcPr>
            <w:tcW w:w="2693" w:type="dxa"/>
            <w:vMerge w:val="restart"/>
            <w:tcBorders>
              <w:top w:val="single" w:sz="4" w:space="0" w:color="auto"/>
              <w:left w:val="single" w:sz="4" w:space="0" w:color="auto"/>
              <w:right w:val="single" w:sz="4" w:space="0" w:color="auto"/>
            </w:tcBorders>
          </w:tcPr>
          <w:p w:rsidR="00C94773" w:rsidRPr="00ED6916" w:rsidRDefault="00C94773" w:rsidP="00AB745C">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бывших несовершеннолетних узников фашистских концлагерей</w:t>
            </w:r>
          </w:p>
        </w:tc>
        <w:tc>
          <w:tcPr>
            <w:tcW w:w="567" w:type="dxa"/>
            <w:vMerge w:val="restart"/>
            <w:tcBorders>
              <w:top w:val="single" w:sz="4" w:space="0" w:color="auto"/>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120,5</w:t>
            </w: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C94773" w:rsidRPr="00EA5561" w:rsidRDefault="00C94773"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C94773" w:rsidRPr="00EA5561" w:rsidRDefault="00C94773"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lang w:eastAsia="en-US"/>
              </w:rPr>
              <w:t>120,5</w:t>
            </w:r>
          </w:p>
        </w:tc>
        <w:tc>
          <w:tcPr>
            <w:tcW w:w="992" w:type="dxa"/>
            <w:tcBorders>
              <w:top w:val="single" w:sz="4" w:space="0" w:color="auto"/>
              <w:left w:val="single" w:sz="4" w:space="0" w:color="auto"/>
              <w:bottom w:val="single" w:sz="4" w:space="0" w:color="auto"/>
              <w:right w:val="single" w:sz="4" w:space="0" w:color="auto"/>
            </w:tcBorders>
          </w:tcPr>
          <w:p w:rsidR="00C94773" w:rsidRPr="00EA5561" w:rsidRDefault="00C94773" w:rsidP="00AB745C">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C94773" w:rsidRPr="00ED6916" w:rsidRDefault="00C94773" w:rsidP="00C94773">
            <w:pPr>
              <w:tabs>
                <w:tab w:val="left" w:pos="540"/>
                <w:tab w:val="left" w:pos="9900"/>
              </w:tabs>
              <w:jc w:val="center"/>
              <w:rPr>
                <w:rFonts w:cs="Times New Roman"/>
                <w:color w:val="000000" w:themeColor="text1"/>
                <w:sz w:val="24"/>
                <w:szCs w:val="24"/>
              </w:rPr>
            </w:pPr>
            <w:r w:rsidRPr="00ED6916">
              <w:rPr>
                <w:rFonts w:cs="Times New Roman"/>
                <w:color w:val="000000" w:themeColor="text1"/>
                <w:sz w:val="24"/>
                <w:szCs w:val="24"/>
              </w:rPr>
              <w:t xml:space="preserve">Ежегодная численность участвующих в проведении льготной подписки </w:t>
            </w:r>
            <w:r>
              <w:rPr>
                <w:rFonts w:eastAsia="Calibri" w:cs="Times New Roman"/>
                <w:bCs/>
                <w:color w:val="000000" w:themeColor="text1"/>
                <w:sz w:val="24"/>
                <w:szCs w:val="24"/>
              </w:rPr>
              <w:t>– 160</w:t>
            </w:r>
            <w:r w:rsidRPr="00ED6916">
              <w:rPr>
                <w:rFonts w:eastAsia="Calibri" w:cs="Times New Roman"/>
                <w:bCs/>
                <w:color w:val="000000" w:themeColor="text1"/>
                <w:sz w:val="24"/>
                <w:szCs w:val="24"/>
              </w:rPr>
              <w:t xml:space="preserve"> чел. Ежегодное проведение льготной подписки на периодические издания (газеты) -                не </w:t>
            </w:r>
            <w:r w:rsidRPr="00ED6916">
              <w:rPr>
                <w:rFonts w:cs="Times New Roman"/>
                <w:color w:val="000000" w:themeColor="text1"/>
                <w:sz w:val="24"/>
                <w:szCs w:val="24"/>
              </w:rPr>
              <w:t xml:space="preserve">менее </w:t>
            </w:r>
            <w:r>
              <w:rPr>
                <w:rFonts w:cs="Times New Roman"/>
                <w:color w:val="000000" w:themeColor="text1"/>
                <w:sz w:val="24"/>
                <w:szCs w:val="24"/>
              </w:rPr>
              <w:t>160</w:t>
            </w:r>
            <w:r w:rsidRPr="00ED6916">
              <w:rPr>
                <w:rFonts w:cs="Times New Roman"/>
                <w:color w:val="000000" w:themeColor="text1"/>
                <w:sz w:val="24"/>
                <w:szCs w:val="24"/>
              </w:rPr>
              <w:t xml:space="preserve"> экз. Ежегодная организация и проведение районных конференций, </w:t>
            </w:r>
            <w:r w:rsidRPr="00ED6916">
              <w:rPr>
                <w:rFonts w:cs="Times New Roman"/>
                <w:color w:val="000000" w:themeColor="text1"/>
                <w:sz w:val="24"/>
                <w:szCs w:val="24"/>
              </w:rPr>
              <w:lastRenderedPageBreak/>
              <w:t xml:space="preserve">президиумов, семинаров, «круглых столов», </w:t>
            </w:r>
            <w:proofErr w:type="spellStart"/>
            <w:r w:rsidRPr="00ED6916">
              <w:rPr>
                <w:rFonts w:cs="Times New Roman"/>
                <w:color w:val="000000" w:themeColor="text1"/>
                <w:sz w:val="24"/>
                <w:szCs w:val="24"/>
              </w:rPr>
              <w:t>мероприя</w:t>
            </w:r>
            <w:r>
              <w:rPr>
                <w:rFonts w:cs="Times New Roman"/>
                <w:color w:val="000000" w:themeColor="text1"/>
                <w:sz w:val="24"/>
                <w:szCs w:val="24"/>
              </w:rPr>
              <w:t>-</w:t>
            </w:r>
            <w:r w:rsidRPr="00ED6916">
              <w:rPr>
                <w:rFonts w:cs="Times New Roman"/>
                <w:color w:val="000000" w:themeColor="text1"/>
                <w:sz w:val="24"/>
                <w:szCs w:val="24"/>
              </w:rPr>
              <w:t>тий</w:t>
            </w:r>
            <w:proofErr w:type="spellEnd"/>
            <w:r w:rsidRPr="00ED6916">
              <w:rPr>
                <w:rFonts w:cs="Times New Roman"/>
                <w:color w:val="000000" w:themeColor="text1"/>
                <w:sz w:val="24"/>
                <w:szCs w:val="24"/>
              </w:rPr>
              <w:t xml:space="preserve"> </w:t>
            </w:r>
            <w:r>
              <w:rPr>
                <w:rFonts w:cs="Times New Roman"/>
                <w:color w:val="000000" w:themeColor="text1"/>
                <w:sz w:val="24"/>
                <w:szCs w:val="24"/>
              </w:rPr>
              <w:t>–</w:t>
            </w:r>
            <w:r w:rsidRPr="00ED6916">
              <w:rPr>
                <w:rFonts w:cs="Times New Roman"/>
                <w:color w:val="000000" w:themeColor="text1"/>
                <w:sz w:val="24"/>
                <w:szCs w:val="24"/>
              </w:rPr>
              <w:t xml:space="preserve"> не менее </w:t>
            </w:r>
            <w:r>
              <w:rPr>
                <w:rFonts w:cs="Times New Roman"/>
                <w:color w:val="000000" w:themeColor="text1"/>
                <w:sz w:val="24"/>
                <w:szCs w:val="24"/>
              </w:rPr>
              <w:t>9</w:t>
            </w:r>
            <w:r w:rsidRPr="00ED6916">
              <w:rPr>
                <w:rFonts w:cs="Times New Roman"/>
                <w:color w:val="000000" w:themeColor="text1"/>
                <w:sz w:val="24"/>
                <w:szCs w:val="24"/>
              </w:rPr>
              <w:t xml:space="preserve"> ед.</w:t>
            </w:r>
          </w:p>
        </w:tc>
        <w:tc>
          <w:tcPr>
            <w:tcW w:w="1988" w:type="dxa"/>
            <w:vMerge w:val="restart"/>
            <w:tcBorders>
              <w:top w:val="single" w:sz="4" w:space="0" w:color="auto"/>
              <w:left w:val="single" w:sz="4" w:space="0" w:color="auto"/>
            </w:tcBorders>
          </w:tcPr>
          <w:p w:rsidR="00C94773" w:rsidRPr="00ED6916" w:rsidRDefault="00C94773" w:rsidP="00AB745C">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Администрация, Управление внутренней политики, СОНКО Темрюкского района</w:t>
            </w:r>
          </w:p>
        </w:tc>
      </w:tr>
      <w:tr w:rsidR="00C94773" w:rsidRPr="00ED6916" w:rsidTr="00EB7000">
        <w:tc>
          <w:tcPr>
            <w:tcW w:w="738" w:type="dxa"/>
            <w:vMerge/>
            <w:tcBorders>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389,5</w:t>
            </w: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C94773" w:rsidRPr="00EA5561" w:rsidRDefault="00C94773"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C94773" w:rsidRPr="00EA5561" w:rsidRDefault="00C94773"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lang w:eastAsia="en-US"/>
              </w:rPr>
              <w:t>389,5</w:t>
            </w:r>
          </w:p>
        </w:tc>
        <w:tc>
          <w:tcPr>
            <w:tcW w:w="992" w:type="dxa"/>
            <w:tcBorders>
              <w:top w:val="single" w:sz="4" w:space="0" w:color="auto"/>
              <w:left w:val="single" w:sz="4" w:space="0" w:color="auto"/>
              <w:bottom w:val="single" w:sz="4" w:space="0" w:color="auto"/>
              <w:right w:val="single" w:sz="4" w:space="0" w:color="auto"/>
            </w:tcBorders>
          </w:tcPr>
          <w:p w:rsidR="00C94773" w:rsidRPr="00EA5561" w:rsidRDefault="00C94773" w:rsidP="00E626F7">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C94773" w:rsidRPr="00ED6916" w:rsidRDefault="00C94773" w:rsidP="00AB745C">
            <w:pPr>
              <w:pStyle w:val="ab"/>
              <w:rPr>
                <w:rFonts w:ascii="Times New Roman" w:hAnsi="Times New Roman" w:cs="Times New Roman"/>
                <w:color w:val="000000" w:themeColor="text1"/>
              </w:rPr>
            </w:pPr>
          </w:p>
        </w:tc>
      </w:tr>
      <w:tr w:rsidR="00C94773" w:rsidRPr="00ED6916" w:rsidTr="00EB7000">
        <w:trPr>
          <w:trHeight w:val="270"/>
        </w:trPr>
        <w:tc>
          <w:tcPr>
            <w:tcW w:w="738" w:type="dxa"/>
            <w:vMerge/>
            <w:tcBorders>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490,5</w:t>
            </w: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490,5</w:t>
            </w:r>
          </w:p>
        </w:tc>
        <w:tc>
          <w:tcPr>
            <w:tcW w:w="992" w:type="dxa"/>
            <w:tcBorders>
              <w:top w:val="single" w:sz="4" w:space="0" w:color="auto"/>
              <w:left w:val="single" w:sz="4" w:space="0" w:color="auto"/>
              <w:bottom w:val="single" w:sz="4" w:space="0" w:color="auto"/>
              <w:right w:val="single" w:sz="4" w:space="0" w:color="auto"/>
            </w:tcBorders>
          </w:tcPr>
          <w:p w:rsidR="00C94773" w:rsidRPr="00E626F7" w:rsidRDefault="00C94773" w:rsidP="00AB745C">
            <w:pPr>
              <w:pStyle w:val="ab"/>
              <w:jc w:val="center"/>
              <w:rPr>
                <w:rFonts w:ascii="Times New Roman" w:hAnsi="Times New Roman" w:cs="Times New Roman"/>
                <w:color w:val="000000" w:themeColor="text1"/>
              </w:rPr>
            </w:pPr>
            <w:r w:rsidRPr="00E626F7">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C94773" w:rsidRPr="00ED6916" w:rsidRDefault="00C94773" w:rsidP="00AB745C">
            <w:pPr>
              <w:pStyle w:val="ab"/>
              <w:rPr>
                <w:rFonts w:ascii="Times New Roman" w:hAnsi="Times New Roman" w:cs="Times New Roman"/>
                <w:color w:val="000000" w:themeColor="text1"/>
              </w:rPr>
            </w:pPr>
          </w:p>
        </w:tc>
      </w:tr>
      <w:tr w:rsidR="00C94773" w:rsidRPr="00ED6916" w:rsidTr="00EB7000">
        <w:trPr>
          <w:trHeight w:val="276"/>
        </w:trPr>
        <w:tc>
          <w:tcPr>
            <w:tcW w:w="738" w:type="dxa"/>
            <w:vMerge/>
            <w:tcBorders>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490,5</w:t>
            </w: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490,5</w:t>
            </w:r>
          </w:p>
        </w:tc>
        <w:tc>
          <w:tcPr>
            <w:tcW w:w="992" w:type="dxa"/>
            <w:tcBorders>
              <w:top w:val="single" w:sz="4" w:space="0" w:color="auto"/>
              <w:left w:val="single" w:sz="4" w:space="0" w:color="auto"/>
              <w:bottom w:val="single" w:sz="4" w:space="0" w:color="auto"/>
              <w:right w:val="single" w:sz="4" w:space="0" w:color="auto"/>
            </w:tcBorders>
          </w:tcPr>
          <w:p w:rsidR="00C94773" w:rsidRPr="00E626F7" w:rsidRDefault="00C94773" w:rsidP="00AB745C">
            <w:pPr>
              <w:jc w:val="center"/>
              <w:rPr>
                <w:rFonts w:cs="Times New Roman"/>
                <w:color w:val="000000" w:themeColor="text1"/>
                <w:sz w:val="24"/>
                <w:szCs w:val="24"/>
              </w:rPr>
            </w:pPr>
            <w:r w:rsidRPr="00E626F7">
              <w:rPr>
                <w:rFonts w:cs="Times New Roman"/>
                <w:color w:val="000000" w:themeColor="text1"/>
                <w:sz w:val="24"/>
                <w:szCs w:val="24"/>
              </w:rPr>
              <w:t>0,0</w:t>
            </w:r>
          </w:p>
        </w:tc>
        <w:tc>
          <w:tcPr>
            <w:tcW w:w="2551"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C94773" w:rsidRPr="00ED6916" w:rsidRDefault="00C94773" w:rsidP="00AB745C">
            <w:pPr>
              <w:pStyle w:val="ab"/>
              <w:rPr>
                <w:rFonts w:ascii="Times New Roman" w:hAnsi="Times New Roman" w:cs="Times New Roman"/>
                <w:color w:val="000000" w:themeColor="text1"/>
              </w:rPr>
            </w:pPr>
          </w:p>
        </w:tc>
      </w:tr>
      <w:tr w:rsidR="00C94773" w:rsidRPr="00ED6916" w:rsidTr="007E1A35">
        <w:trPr>
          <w:trHeight w:val="2724"/>
        </w:trPr>
        <w:tc>
          <w:tcPr>
            <w:tcW w:w="738" w:type="dxa"/>
            <w:vMerge/>
            <w:tcBorders>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94773" w:rsidRDefault="00C94773" w:rsidP="00AB745C">
            <w:pPr>
              <w:pStyle w:val="ac"/>
              <w:rPr>
                <w:rFonts w:ascii="Times New Roman" w:hAnsi="Times New Roman" w:cs="Times New Roman"/>
                <w:color w:val="000000" w:themeColor="text1"/>
              </w:rPr>
            </w:pPr>
            <w:r>
              <w:rPr>
                <w:rFonts w:ascii="Times New Roman" w:hAnsi="Times New Roman" w:cs="Times New Roman"/>
                <w:color w:val="000000" w:themeColor="text1"/>
              </w:rPr>
              <w:t>2026</w:t>
            </w:r>
          </w:p>
          <w:p w:rsidR="00C94773" w:rsidRDefault="00C94773" w:rsidP="00C94773">
            <w:pPr>
              <w:rPr>
                <w:lang w:eastAsia="ru-RU"/>
              </w:rPr>
            </w:pPr>
          </w:p>
          <w:p w:rsidR="00C94773" w:rsidRDefault="00C94773" w:rsidP="00C94773">
            <w:pPr>
              <w:rPr>
                <w:lang w:eastAsia="ru-RU"/>
              </w:rPr>
            </w:pPr>
          </w:p>
          <w:p w:rsidR="00C94773" w:rsidRDefault="00C94773" w:rsidP="00C94773">
            <w:pPr>
              <w:rPr>
                <w:lang w:eastAsia="ru-RU"/>
              </w:rPr>
            </w:pPr>
          </w:p>
          <w:p w:rsidR="00C94773" w:rsidRDefault="00C94773" w:rsidP="00C94773">
            <w:pPr>
              <w:rPr>
                <w:lang w:eastAsia="ru-RU"/>
              </w:rPr>
            </w:pPr>
          </w:p>
          <w:p w:rsidR="00C94773" w:rsidRDefault="00C94773" w:rsidP="00C94773">
            <w:pPr>
              <w:rPr>
                <w:lang w:eastAsia="ru-RU"/>
              </w:rPr>
            </w:pPr>
          </w:p>
          <w:p w:rsidR="00C94773" w:rsidRDefault="00C94773" w:rsidP="00C94773">
            <w:pPr>
              <w:rPr>
                <w:lang w:eastAsia="ru-RU"/>
              </w:rPr>
            </w:pPr>
          </w:p>
          <w:p w:rsidR="00C94773" w:rsidRDefault="00C94773" w:rsidP="00C94773">
            <w:pPr>
              <w:rPr>
                <w:lang w:eastAsia="ru-RU"/>
              </w:rPr>
            </w:pPr>
          </w:p>
          <w:p w:rsidR="00C94773" w:rsidRDefault="00C94773" w:rsidP="00C94773">
            <w:pPr>
              <w:rPr>
                <w:lang w:eastAsia="ru-RU"/>
              </w:rPr>
            </w:pPr>
          </w:p>
          <w:p w:rsidR="00C94773" w:rsidRPr="00C94773" w:rsidRDefault="00C94773" w:rsidP="00C94773">
            <w:pPr>
              <w:rPr>
                <w:lang w:eastAsia="ru-RU"/>
              </w:rPr>
            </w:pPr>
          </w:p>
        </w:tc>
        <w:tc>
          <w:tcPr>
            <w:tcW w:w="1275"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490,5</w:t>
            </w: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490,5</w:t>
            </w:r>
          </w:p>
        </w:tc>
        <w:tc>
          <w:tcPr>
            <w:tcW w:w="992" w:type="dxa"/>
            <w:tcBorders>
              <w:top w:val="single" w:sz="4" w:space="0" w:color="auto"/>
              <w:left w:val="single" w:sz="4" w:space="0" w:color="auto"/>
              <w:bottom w:val="single" w:sz="4" w:space="0" w:color="auto"/>
              <w:right w:val="single" w:sz="4" w:space="0" w:color="auto"/>
            </w:tcBorders>
          </w:tcPr>
          <w:p w:rsidR="00C94773" w:rsidRPr="00E626F7" w:rsidRDefault="00C94773" w:rsidP="00AB745C">
            <w:pPr>
              <w:jc w:val="center"/>
              <w:rPr>
                <w:rFonts w:cs="Times New Roman"/>
                <w:color w:val="000000" w:themeColor="text1"/>
                <w:sz w:val="24"/>
                <w:szCs w:val="24"/>
              </w:rPr>
            </w:pPr>
            <w:r w:rsidRPr="00E626F7">
              <w:rPr>
                <w:rFonts w:cs="Times New Roman"/>
                <w:color w:val="000000" w:themeColor="text1"/>
                <w:sz w:val="24"/>
                <w:szCs w:val="24"/>
              </w:rPr>
              <w:t>0,0</w:t>
            </w:r>
          </w:p>
        </w:tc>
        <w:tc>
          <w:tcPr>
            <w:tcW w:w="2551"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C94773" w:rsidRPr="00ED6916" w:rsidRDefault="00C94773" w:rsidP="00AB745C">
            <w:pPr>
              <w:pStyle w:val="ab"/>
              <w:rPr>
                <w:rFonts w:ascii="Times New Roman" w:hAnsi="Times New Roman" w:cs="Times New Roman"/>
                <w:color w:val="000000" w:themeColor="text1"/>
              </w:rPr>
            </w:pPr>
          </w:p>
        </w:tc>
      </w:tr>
      <w:tr w:rsidR="00C94773" w:rsidRPr="00ED6916" w:rsidTr="007E1A35">
        <w:trPr>
          <w:trHeight w:val="1104"/>
        </w:trPr>
        <w:tc>
          <w:tcPr>
            <w:tcW w:w="738" w:type="dxa"/>
            <w:vMerge/>
            <w:tcBorders>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c"/>
              <w:rPr>
                <w:rFonts w:ascii="Times New Roman" w:hAnsi="Times New Roman" w:cs="Times New Roman"/>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94773" w:rsidRPr="00EA5561" w:rsidRDefault="00C94773" w:rsidP="00E626F7">
            <w:pPr>
              <w:pStyle w:val="ab"/>
              <w:jc w:val="center"/>
              <w:rPr>
                <w:rFonts w:ascii="Times New Roman" w:hAnsi="Times New Roman" w:cs="Times New Roman"/>
                <w:color w:val="000000" w:themeColor="text1"/>
              </w:rPr>
            </w:pPr>
          </w:p>
        </w:tc>
        <w:tc>
          <w:tcPr>
            <w:tcW w:w="2551" w:type="dxa"/>
            <w:vMerge/>
            <w:tcBorders>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C94773" w:rsidRPr="00ED6916" w:rsidRDefault="00C94773" w:rsidP="00AB745C">
            <w:pPr>
              <w:pStyle w:val="ab"/>
              <w:rPr>
                <w:rFonts w:ascii="Times New Roman" w:hAnsi="Times New Roman" w:cs="Times New Roman"/>
                <w:color w:val="000000" w:themeColor="text1"/>
              </w:rPr>
            </w:pPr>
          </w:p>
        </w:tc>
      </w:tr>
      <w:tr w:rsidR="00C94773" w:rsidRPr="00ED6916" w:rsidTr="00C94773">
        <w:trPr>
          <w:trHeight w:val="264"/>
        </w:trPr>
        <w:tc>
          <w:tcPr>
            <w:tcW w:w="738" w:type="dxa"/>
            <w:vMerge/>
            <w:tcBorders>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94773" w:rsidRPr="00C94773" w:rsidRDefault="00C94773" w:rsidP="00AB745C">
            <w:pPr>
              <w:pStyle w:val="ac"/>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C94773"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1981,5</w:t>
            </w: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C94773"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1981,5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94773" w:rsidRPr="00EA5561" w:rsidRDefault="00C94773" w:rsidP="00E626F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C94773" w:rsidRPr="00ED6916" w:rsidRDefault="00C94773" w:rsidP="00AB745C">
            <w:pPr>
              <w:pStyle w:val="ab"/>
              <w:rPr>
                <w:rFonts w:ascii="Times New Roman" w:hAnsi="Times New Roman" w:cs="Times New Roman"/>
                <w:color w:val="000000" w:themeColor="text1"/>
              </w:rPr>
            </w:pPr>
          </w:p>
        </w:tc>
      </w:tr>
      <w:tr w:rsidR="005429CE" w:rsidRPr="00ED6916" w:rsidTr="00EB7000">
        <w:tc>
          <w:tcPr>
            <w:tcW w:w="738" w:type="dxa"/>
            <w:vMerge w:val="restart"/>
            <w:tcBorders>
              <w:top w:val="single" w:sz="4" w:space="0" w:color="auto"/>
              <w:right w:val="single" w:sz="4" w:space="0" w:color="auto"/>
            </w:tcBorders>
          </w:tcPr>
          <w:p w:rsidR="005429CE" w:rsidRPr="00ED6916" w:rsidRDefault="005429CE" w:rsidP="00AB745C">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1.1.3</w:t>
            </w:r>
          </w:p>
        </w:tc>
        <w:tc>
          <w:tcPr>
            <w:tcW w:w="2693" w:type="dxa"/>
            <w:vMerge w:val="restart"/>
            <w:tcBorders>
              <w:top w:val="single" w:sz="4" w:space="0" w:color="auto"/>
              <w:left w:val="single" w:sz="4" w:space="0" w:color="auto"/>
              <w:right w:val="single" w:sz="4" w:space="0" w:color="auto"/>
            </w:tcBorders>
          </w:tcPr>
          <w:p w:rsidR="005429CE" w:rsidRPr="00ED6916" w:rsidRDefault="005429CE" w:rsidP="00AB745C">
            <w:pPr>
              <w:pStyle w:val="ac"/>
              <w:rPr>
                <w:rFonts w:ascii="Times New Roman" w:hAnsi="Times New Roman" w:cs="Times New Roman"/>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объединений </w:t>
            </w:r>
            <w:r w:rsidRPr="00ED6916">
              <w:rPr>
                <w:rFonts w:ascii="Times New Roman" w:eastAsia="Calibri" w:hAnsi="Times New Roman" w:cs="Times New Roman"/>
                <w:color w:val="000000" w:themeColor="text1"/>
                <w:lang w:eastAsia="en-US"/>
              </w:rPr>
              <w:t>ветеранов бо</w:t>
            </w:r>
            <w:r>
              <w:rPr>
                <w:rFonts w:ascii="Times New Roman" w:eastAsia="Calibri" w:hAnsi="Times New Roman" w:cs="Times New Roman"/>
                <w:color w:val="000000" w:themeColor="text1"/>
                <w:lang w:eastAsia="en-US"/>
              </w:rPr>
              <w:t xml:space="preserve">евых действий в Афганистане </w:t>
            </w:r>
            <w:r w:rsidRPr="00ED6916">
              <w:rPr>
                <w:rFonts w:ascii="Times New Roman" w:eastAsia="Calibri" w:hAnsi="Times New Roman" w:cs="Times New Roman"/>
                <w:color w:val="000000" w:themeColor="text1"/>
                <w:lang w:eastAsia="en-US"/>
              </w:rPr>
              <w:t>и ветеранов других локальных воин</w:t>
            </w:r>
          </w:p>
        </w:tc>
        <w:tc>
          <w:tcPr>
            <w:tcW w:w="567" w:type="dxa"/>
            <w:vMerge w:val="restart"/>
            <w:tcBorders>
              <w:top w:val="single" w:sz="4" w:space="0" w:color="auto"/>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80,0</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80,0</w:t>
            </w:r>
          </w:p>
        </w:tc>
        <w:tc>
          <w:tcPr>
            <w:tcW w:w="992" w:type="dxa"/>
            <w:tcBorders>
              <w:top w:val="single" w:sz="4" w:space="0" w:color="auto"/>
              <w:left w:val="single" w:sz="4" w:space="0" w:color="auto"/>
              <w:bottom w:val="single" w:sz="4" w:space="0" w:color="auto"/>
              <w:right w:val="single" w:sz="4" w:space="0" w:color="auto"/>
            </w:tcBorders>
          </w:tcPr>
          <w:p w:rsidR="005429CE" w:rsidRPr="00EA5561" w:rsidRDefault="005429CE"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5429CE" w:rsidRPr="00ED6916" w:rsidRDefault="005429CE" w:rsidP="00146911">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 xml:space="preserve">Ежегодное </w:t>
            </w:r>
            <w:r w:rsidRPr="00E626F7">
              <w:rPr>
                <w:rFonts w:ascii="Times New Roman" w:eastAsia="Calibri" w:hAnsi="Times New Roman" w:cs="Times New Roman"/>
                <w:color w:val="000000" w:themeColor="text1"/>
              </w:rPr>
              <w:t>проведение</w:t>
            </w:r>
            <w:r w:rsidRPr="00ED6916">
              <w:rPr>
                <w:rFonts w:ascii="Times New Roman" w:eastAsia="Calibri" w:hAnsi="Times New Roman" w:cs="Times New Roman"/>
                <w:color w:val="000000" w:themeColor="text1"/>
              </w:rPr>
              <w:t xml:space="preserve"> мероприятий -                не менее </w:t>
            </w:r>
            <w:r>
              <w:rPr>
                <w:rFonts w:ascii="Times New Roman" w:eastAsia="Calibri" w:hAnsi="Times New Roman" w:cs="Times New Roman"/>
                <w:color w:val="000000" w:themeColor="text1"/>
              </w:rPr>
              <w:t>6</w:t>
            </w:r>
            <w:r w:rsidRPr="00ED6916">
              <w:rPr>
                <w:rFonts w:ascii="Times New Roman" w:eastAsia="Calibri" w:hAnsi="Times New Roman" w:cs="Times New Roman"/>
                <w:color w:val="000000" w:themeColor="text1"/>
              </w:rPr>
              <w:t xml:space="preserve"> ед.</w:t>
            </w:r>
          </w:p>
        </w:tc>
        <w:tc>
          <w:tcPr>
            <w:tcW w:w="1988" w:type="dxa"/>
            <w:vMerge w:val="restart"/>
            <w:tcBorders>
              <w:top w:val="single" w:sz="4" w:space="0" w:color="auto"/>
              <w:left w:val="single" w:sz="4" w:space="0" w:color="auto"/>
            </w:tcBorders>
          </w:tcPr>
          <w:p w:rsidR="005429CE" w:rsidRPr="00ED6916" w:rsidRDefault="005429CE" w:rsidP="00AB745C">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5429CE" w:rsidRPr="00ED6916" w:rsidTr="00EB7000">
        <w:tc>
          <w:tcPr>
            <w:tcW w:w="738" w:type="dxa"/>
            <w:vMerge/>
            <w:tcBorders>
              <w:right w:val="single" w:sz="4" w:space="0" w:color="auto"/>
            </w:tcBorders>
          </w:tcPr>
          <w:p w:rsidR="005429CE" w:rsidRPr="00ED6916" w:rsidRDefault="005429CE"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AB745C">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122,9</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122,9</w:t>
            </w:r>
          </w:p>
        </w:tc>
        <w:tc>
          <w:tcPr>
            <w:tcW w:w="992" w:type="dxa"/>
            <w:tcBorders>
              <w:top w:val="single" w:sz="4" w:space="0" w:color="auto"/>
              <w:left w:val="single" w:sz="4" w:space="0" w:color="auto"/>
              <w:bottom w:val="single" w:sz="4" w:space="0" w:color="auto"/>
              <w:right w:val="single" w:sz="4" w:space="0" w:color="auto"/>
            </w:tcBorders>
          </w:tcPr>
          <w:p w:rsidR="005429CE" w:rsidRPr="00EA5561" w:rsidRDefault="005429CE"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AB745C">
            <w:pPr>
              <w:pStyle w:val="ab"/>
              <w:rPr>
                <w:rFonts w:ascii="Times New Roman" w:hAnsi="Times New Roman" w:cs="Times New Roman"/>
                <w:color w:val="000000" w:themeColor="text1"/>
              </w:rPr>
            </w:pPr>
          </w:p>
        </w:tc>
      </w:tr>
      <w:tr w:rsidR="005429CE" w:rsidRPr="00ED6916" w:rsidTr="00EB7000">
        <w:trPr>
          <w:trHeight w:val="210"/>
        </w:trPr>
        <w:tc>
          <w:tcPr>
            <w:tcW w:w="738" w:type="dxa"/>
            <w:vMerge/>
            <w:tcBorders>
              <w:right w:val="single" w:sz="4" w:space="0" w:color="auto"/>
            </w:tcBorders>
          </w:tcPr>
          <w:p w:rsidR="005429CE" w:rsidRPr="00ED6916" w:rsidRDefault="005429CE"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AB745C">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483,8</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483,8</w:t>
            </w:r>
          </w:p>
        </w:tc>
        <w:tc>
          <w:tcPr>
            <w:tcW w:w="992" w:type="dxa"/>
            <w:tcBorders>
              <w:top w:val="single" w:sz="4" w:space="0" w:color="auto"/>
              <w:left w:val="single" w:sz="4" w:space="0" w:color="auto"/>
              <w:bottom w:val="single" w:sz="4" w:space="0" w:color="auto"/>
              <w:right w:val="single" w:sz="4" w:space="0" w:color="auto"/>
            </w:tcBorders>
          </w:tcPr>
          <w:p w:rsidR="005429CE" w:rsidRPr="001D3673" w:rsidRDefault="005429CE" w:rsidP="00AB745C">
            <w:pPr>
              <w:pStyle w:val="ab"/>
              <w:jc w:val="center"/>
              <w:rPr>
                <w:rFonts w:ascii="Times New Roman" w:hAnsi="Times New Roman" w:cs="Times New Roman"/>
                <w:color w:val="000000" w:themeColor="text1"/>
              </w:rPr>
            </w:pPr>
            <w:r w:rsidRPr="001D3673">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AB745C">
            <w:pPr>
              <w:pStyle w:val="ab"/>
              <w:rPr>
                <w:rFonts w:ascii="Times New Roman" w:hAnsi="Times New Roman" w:cs="Times New Roman"/>
                <w:color w:val="000000" w:themeColor="text1"/>
              </w:rPr>
            </w:pPr>
          </w:p>
        </w:tc>
      </w:tr>
      <w:tr w:rsidR="005429CE" w:rsidRPr="00ED6916" w:rsidTr="00595CF5">
        <w:trPr>
          <w:trHeight w:val="158"/>
        </w:trPr>
        <w:tc>
          <w:tcPr>
            <w:tcW w:w="738" w:type="dxa"/>
            <w:vMerge/>
            <w:tcBorders>
              <w:right w:val="single" w:sz="4" w:space="0" w:color="auto"/>
            </w:tcBorders>
          </w:tcPr>
          <w:p w:rsidR="005429CE" w:rsidRPr="00ED6916" w:rsidRDefault="005429CE"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AB745C">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483,8</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483,8</w:t>
            </w:r>
          </w:p>
        </w:tc>
        <w:tc>
          <w:tcPr>
            <w:tcW w:w="992" w:type="dxa"/>
            <w:tcBorders>
              <w:top w:val="single" w:sz="4" w:space="0" w:color="auto"/>
              <w:left w:val="single" w:sz="4" w:space="0" w:color="auto"/>
              <w:bottom w:val="single" w:sz="4" w:space="0" w:color="auto"/>
              <w:right w:val="single" w:sz="4" w:space="0" w:color="auto"/>
            </w:tcBorders>
          </w:tcPr>
          <w:p w:rsidR="005429CE" w:rsidRPr="001D3673" w:rsidRDefault="005429CE" w:rsidP="00AB745C">
            <w:pPr>
              <w:jc w:val="center"/>
              <w:rPr>
                <w:rFonts w:cs="Times New Roman"/>
                <w:color w:val="000000" w:themeColor="text1"/>
                <w:sz w:val="24"/>
                <w:szCs w:val="24"/>
              </w:rPr>
            </w:pPr>
            <w:r w:rsidRPr="001D3673">
              <w:rPr>
                <w:rFonts w:cs="Times New Roman"/>
                <w:color w:val="000000" w:themeColor="text1"/>
                <w:sz w:val="24"/>
                <w:szCs w:val="24"/>
              </w:rPr>
              <w:t>0,0</w:t>
            </w:r>
          </w:p>
        </w:tc>
        <w:tc>
          <w:tcPr>
            <w:tcW w:w="2551" w:type="dxa"/>
            <w:vMerge/>
            <w:tcBorders>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AB745C">
            <w:pPr>
              <w:pStyle w:val="ab"/>
              <w:rPr>
                <w:rFonts w:ascii="Times New Roman" w:hAnsi="Times New Roman" w:cs="Times New Roman"/>
                <w:color w:val="000000" w:themeColor="text1"/>
              </w:rPr>
            </w:pPr>
          </w:p>
        </w:tc>
      </w:tr>
      <w:tr w:rsidR="005429CE" w:rsidRPr="00ED6916" w:rsidTr="00595CF5">
        <w:trPr>
          <w:trHeight w:val="497"/>
        </w:trPr>
        <w:tc>
          <w:tcPr>
            <w:tcW w:w="738" w:type="dxa"/>
            <w:vMerge/>
            <w:tcBorders>
              <w:right w:val="single" w:sz="4" w:space="0" w:color="auto"/>
            </w:tcBorders>
          </w:tcPr>
          <w:p w:rsidR="005429CE" w:rsidRPr="00ED6916" w:rsidRDefault="005429CE"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AB745C">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483,8</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483,8</w:t>
            </w:r>
          </w:p>
        </w:tc>
        <w:tc>
          <w:tcPr>
            <w:tcW w:w="992" w:type="dxa"/>
            <w:tcBorders>
              <w:top w:val="single" w:sz="4" w:space="0" w:color="auto"/>
              <w:left w:val="single" w:sz="4" w:space="0" w:color="auto"/>
              <w:bottom w:val="single" w:sz="4" w:space="0" w:color="auto"/>
              <w:right w:val="single" w:sz="4" w:space="0" w:color="auto"/>
            </w:tcBorders>
          </w:tcPr>
          <w:p w:rsidR="005429CE" w:rsidRPr="001D3673" w:rsidRDefault="005429CE" w:rsidP="00AB745C">
            <w:pPr>
              <w:pStyle w:val="ab"/>
              <w:jc w:val="center"/>
              <w:rPr>
                <w:rFonts w:ascii="Times New Roman" w:hAnsi="Times New Roman" w:cs="Times New Roman"/>
                <w:color w:val="000000" w:themeColor="text1"/>
              </w:rPr>
            </w:pPr>
            <w:r w:rsidRPr="001D3673">
              <w:rPr>
                <w:rFonts w:ascii="Times New Roman" w:hAnsi="Times New Roman" w:cs="Times New Roman"/>
                <w:color w:val="000000" w:themeColor="text1"/>
              </w:rPr>
              <w:t>0,0</w:t>
            </w:r>
          </w:p>
        </w:tc>
        <w:tc>
          <w:tcPr>
            <w:tcW w:w="2551" w:type="dxa"/>
            <w:vMerge/>
            <w:tcBorders>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AB745C">
            <w:pPr>
              <w:pStyle w:val="ab"/>
              <w:rPr>
                <w:rFonts w:ascii="Times New Roman" w:hAnsi="Times New Roman" w:cs="Times New Roman"/>
                <w:color w:val="000000" w:themeColor="text1"/>
              </w:rPr>
            </w:pPr>
          </w:p>
        </w:tc>
      </w:tr>
      <w:tr w:rsidR="000A4B6E" w:rsidRPr="00ED6916" w:rsidTr="005429CE">
        <w:trPr>
          <w:trHeight w:val="277"/>
        </w:trPr>
        <w:tc>
          <w:tcPr>
            <w:tcW w:w="738" w:type="dxa"/>
            <w:vMerge/>
            <w:tcBorders>
              <w:bottom w:val="single" w:sz="4" w:space="0" w:color="auto"/>
              <w:right w:val="single" w:sz="4" w:space="0" w:color="auto"/>
            </w:tcBorders>
          </w:tcPr>
          <w:p w:rsidR="000A4B6E" w:rsidRPr="00ED6916" w:rsidRDefault="000A4B6E" w:rsidP="000A4B6E">
            <w:pPr>
              <w:pStyle w:val="ab"/>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0A4B6E" w:rsidRPr="00ED6916" w:rsidRDefault="000A4B6E" w:rsidP="000A4B6E">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0A4B6E" w:rsidRPr="00ED6916" w:rsidRDefault="000A4B6E" w:rsidP="000A4B6E">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A4B6E" w:rsidRPr="00ED6916" w:rsidRDefault="000A4B6E" w:rsidP="000A4B6E">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0A4B6E" w:rsidRPr="00ED6916" w:rsidRDefault="008873F3"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1654,3</w:t>
            </w:r>
          </w:p>
        </w:tc>
        <w:tc>
          <w:tcPr>
            <w:tcW w:w="851" w:type="dxa"/>
            <w:tcBorders>
              <w:top w:val="single" w:sz="4" w:space="0" w:color="auto"/>
              <w:left w:val="single" w:sz="4" w:space="0" w:color="auto"/>
              <w:bottom w:val="single" w:sz="4" w:space="0" w:color="auto"/>
              <w:right w:val="single" w:sz="4" w:space="0" w:color="auto"/>
            </w:tcBorders>
          </w:tcPr>
          <w:p w:rsidR="000A4B6E" w:rsidRPr="00ED6916" w:rsidRDefault="000A4B6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0A4B6E" w:rsidRPr="00ED6916" w:rsidRDefault="000A4B6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0A4B6E" w:rsidRPr="00ED6916" w:rsidRDefault="008873F3"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1654,3</w:t>
            </w:r>
          </w:p>
        </w:tc>
        <w:tc>
          <w:tcPr>
            <w:tcW w:w="992" w:type="dxa"/>
            <w:tcBorders>
              <w:top w:val="single" w:sz="4" w:space="0" w:color="auto"/>
              <w:left w:val="single" w:sz="4" w:space="0" w:color="auto"/>
              <w:bottom w:val="single" w:sz="4" w:space="0" w:color="auto"/>
              <w:right w:val="single" w:sz="4" w:space="0" w:color="auto"/>
            </w:tcBorders>
          </w:tcPr>
          <w:p w:rsidR="000A4B6E" w:rsidRPr="001D3673" w:rsidRDefault="00EA5561" w:rsidP="000A4B6E">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0A4B6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0A4B6E" w:rsidRPr="00ED6916" w:rsidRDefault="000A4B6E" w:rsidP="000A4B6E">
            <w:pPr>
              <w:pStyle w:val="ab"/>
              <w:rPr>
                <w:rFonts w:ascii="Times New Roman" w:hAnsi="Times New Roman" w:cs="Times New Roman"/>
                <w:color w:val="000000" w:themeColor="text1"/>
              </w:rPr>
            </w:pPr>
          </w:p>
        </w:tc>
      </w:tr>
      <w:tr w:rsidR="005429CE" w:rsidRPr="00ED6916" w:rsidTr="00595CF5">
        <w:tc>
          <w:tcPr>
            <w:tcW w:w="738" w:type="dxa"/>
            <w:vMerge w:val="restart"/>
            <w:tcBorders>
              <w:top w:val="single" w:sz="4" w:space="0" w:color="auto"/>
              <w:right w:val="single" w:sz="4" w:space="0" w:color="auto"/>
            </w:tcBorders>
          </w:tcPr>
          <w:p w:rsidR="005429CE" w:rsidRPr="00ED6916" w:rsidRDefault="005429CE" w:rsidP="000A4B6E">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1.1.4</w:t>
            </w:r>
          </w:p>
        </w:tc>
        <w:tc>
          <w:tcPr>
            <w:tcW w:w="2693" w:type="dxa"/>
            <w:vMerge w:val="restart"/>
            <w:tcBorders>
              <w:top w:val="single" w:sz="4" w:space="0" w:color="auto"/>
              <w:left w:val="single" w:sz="4" w:space="0" w:color="auto"/>
              <w:right w:val="single" w:sz="4" w:space="0" w:color="auto"/>
            </w:tcBorders>
          </w:tcPr>
          <w:p w:rsidR="005429CE" w:rsidRPr="00ED6916" w:rsidRDefault="005429CE" w:rsidP="000A4B6E">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w:t>
            </w:r>
          </w:p>
          <w:p w:rsidR="005429CE" w:rsidRPr="00ED6916" w:rsidRDefault="005429CE" w:rsidP="000A4B6E">
            <w:pPr>
              <w:rPr>
                <w:rFonts w:cs="Times New Roman"/>
                <w:color w:val="000000" w:themeColor="text1"/>
                <w:sz w:val="24"/>
                <w:szCs w:val="24"/>
              </w:rPr>
            </w:pPr>
            <w:r w:rsidRPr="00ED6916">
              <w:rPr>
                <w:rFonts w:cs="Times New Roman"/>
                <w:color w:val="000000" w:themeColor="text1"/>
                <w:sz w:val="24"/>
                <w:szCs w:val="24"/>
              </w:rPr>
              <w:t>объединений, чья</w:t>
            </w:r>
          </w:p>
          <w:p w:rsidR="005429CE" w:rsidRPr="00ED6916" w:rsidRDefault="005429CE" w:rsidP="000A4B6E">
            <w:pPr>
              <w:widowControl w:val="0"/>
              <w:autoSpaceDE w:val="0"/>
              <w:autoSpaceDN w:val="0"/>
              <w:adjustRightInd w:val="0"/>
              <w:rPr>
                <w:rFonts w:cs="Times New Roman"/>
                <w:color w:val="000000" w:themeColor="text1"/>
                <w:sz w:val="24"/>
                <w:szCs w:val="24"/>
              </w:rPr>
            </w:pPr>
            <w:r w:rsidRPr="00ED6916">
              <w:rPr>
                <w:rFonts w:eastAsia="Calibri" w:cs="Times New Roman"/>
                <w:bCs/>
                <w:color w:val="000000" w:themeColor="text1"/>
                <w:sz w:val="24"/>
                <w:szCs w:val="24"/>
              </w:rPr>
              <w:t xml:space="preserve">деятельность направленна на организацию поисковых мероприятий и </w:t>
            </w:r>
          </w:p>
          <w:p w:rsidR="005429CE" w:rsidRPr="00ED6916" w:rsidRDefault="005429CE" w:rsidP="000A4B6E">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rPr>
              <w:t>мероприятий, направленных на увековечение памяти и подвигов российских воинов</w:t>
            </w:r>
          </w:p>
        </w:tc>
        <w:tc>
          <w:tcPr>
            <w:tcW w:w="567" w:type="dxa"/>
            <w:vMerge w:val="restart"/>
            <w:tcBorders>
              <w:top w:val="single" w:sz="4" w:space="0" w:color="auto"/>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5429CE" w:rsidRPr="00ED6916" w:rsidRDefault="005429CE" w:rsidP="000A4B6E">
            <w:pPr>
              <w:pStyle w:val="ab"/>
              <w:jc w:val="center"/>
              <w:rPr>
                <w:rFonts w:ascii="Times New Roman" w:eastAsia="Calibri" w:hAnsi="Times New Roman" w:cs="Times New Roman"/>
                <w:bCs/>
                <w:color w:val="000000" w:themeColor="text1"/>
                <w:lang w:eastAsia="en-US"/>
              </w:rPr>
            </w:pPr>
            <w:r>
              <w:rPr>
                <w:rFonts w:ascii="Times New Roman" w:eastAsia="Calibri" w:hAnsi="Times New Roman" w:cs="Times New Roman"/>
                <w:bCs/>
                <w:color w:val="000000" w:themeColor="text1"/>
                <w:lang w:eastAsia="en-US"/>
              </w:rPr>
              <w:t xml:space="preserve">Проведение мероприятий по перезахоронению – </w:t>
            </w:r>
          </w:p>
          <w:p w:rsidR="005429CE" w:rsidRPr="00ED6916" w:rsidRDefault="005429CE" w:rsidP="000A4B6E">
            <w:pPr>
              <w:pStyle w:val="ab"/>
              <w:jc w:val="center"/>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 1 ед.</w:t>
            </w:r>
          </w:p>
        </w:tc>
        <w:tc>
          <w:tcPr>
            <w:tcW w:w="1988" w:type="dxa"/>
            <w:vMerge w:val="restart"/>
            <w:tcBorders>
              <w:top w:val="single" w:sz="4" w:space="0" w:color="auto"/>
              <w:left w:val="single" w:sz="4" w:space="0" w:color="auto"/>
            </w:tcBorders>
          </w:tcPr>
          <w:p w:rsidR="005429CE" w:rsidRPr="00ED6916" w:rsidRDefault="005429CE" w:rsidP="000A4B6E">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5429CE" w:rsidRPr="00ED6916" w:rsidTr="00595CF5">
        <w:tc>
          <w:tcPr>
            <w:tcW w:w="738" w:type="dxa"/>
            <w:vMerge/>
            <w:tcBorders>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0A4B6E">
            <w:pPr>
              <w:pStyle w:val="ab"/>
              <w:rPr>
                <w:rFonts w:ascii="Times New Roman" w:hAnsi="Times New Roman" w:cs="Times New Roman"/>
                <w:color w:val="000000" w:themeColor="text1"/>
              </w:rPr>
            </w:pPr>
          </w:p>
        </w:tc>
      </w:tr>
      <w:tr w:rsidR="005429CE" w:rsidRPr="00ED6916" w:rsidTr="00595CF5">
        <w:trPr>
          <w:trHeight w:val="70"/>
        </w:trPr>
        <w:tc>
          <w:tcPr>
            <w:tcW w:w="738" w:type="dxa"/>
            <w:vMerge/>
            <w:tcBorders>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0A4B6E">
            <w:pPr>
              <w:pStyle w:val="ab"/>
              <w:rPr>
                <w:rFonts w:ascii="Times New Roman" w:hAnsi="Times New Roman" w:cs="Times New Roman"/>
                <w:color w:val="000000" w:themeColor="text1"/>
              </w:rPr>
            </w:pPr>
          </w:p>
        </w:tc>
      </w:tr>
      <w:tr w:rsidR="005429CE" w:rsidRPr="00ED6916" w:rsidTr="00595CF5">
        <w:trPr>
          <w:trHeight w:val="70"/>
        </w:trPr>
        <w:tc>
          <w:tcPr>
            <w:tcW w:w="738" w:type="dxa"/>
            <w:vMerge/>
            <w:tcBorders>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0A4B6E">
            <w:pPr>
              <w:pStyle w:val="ab"/>
              <w:rPr>
                <w:rFonts w:ascii="Times New Roman" w:hAnsi="Times New Roman" w:cs="Times New Roman"/>
                <w:color w:val="000000" w:themeColor="text1"/>
              </w:rPr>
            </w:pPr>
          </w:p>
        </w:tc>
      </w:tr>
      <w:tr w:rsidR="005429CE" w:rsidRPr="00ED6916" w:rsidTr="00595CF5">
        <w:trPr>
          <w:trHeight w:val="312"/>
        </w:trPr>
        <w:tc>
          <w:tcPr>
            <w:tcW w:w="738" w:type="dxa"/>
            <w:vMerge/>
            <w:tcBorders>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nil"/>
              <w:right w:val="single" w:sz="4" w:space="0" w:color="auto"/>
            </w:tcBorders>
          </w:tcPr>
          <w:p w:rsidR="005429CE" w:rsidRPr="00ED6916" w:rsidRDefault="005429CE" w:rsidP="000A4B6E">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vMerge w:val="restart"/>
            <w:tcBorders>
              <w:top w:val="single" w:sz="4" w:space="0" w:color="auto"/>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70,0</w:t>
            </w:r>
          </w:p>
        </w:tc>
        <w:tc>
          <w:tcPr>
            <w:tcW w:w="851" w:type="dxa"/>
            <w:vMerge w:val="restart"/>
            <w:tcBorders>
              <w:top w:val="single" w:sz="4" w:space="0" w:color="auto"/>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vMerge w:val="restart"/>
            <w:tcBorders>
              <w:top w:val="single" w:sz="4" w:space="0" w:color="auto"/>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vMerge w:val="restart"/>
            <w:tcBorders>
              <w:top w:val="single" w:sz="4" w:space="0" w:color="auto"/>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70,0</w:t>
            </w:r>
          </w:p>
        </w:tc>
        <w:tc>
          <w:tcPr>
            <w:tcW w:w="992" w:type="dxa"/>
            <w:vMerge w:val="restart"/>
            <w:tcBorders>
              <w:top w:val="single" w:sz="4" w:space="0" w:color="auto"/>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0A4B6E">
            <w:pPr>
              <w:pStyle w:val="ab"/>
              <w:rPr>
                <w:rFonts w:ascii="Times New Roman" w:hAnsi="Times New Roman" w:cs="Times New Roman"/>
                <w:color w:val="000000" w:themeColor="text1"/>
              </w:rPr>
            </w:pPr>
          </w:p>
        </w:tc>
      </w:tr>
      <w:tr w:rsidR="005429CE" w:rsidRPr="00ED6916" w:rsidTr="005429CE">
        <w:trPr>
          <w:trHeight w:val="1776"/>
        </w:trPr>
        <w:tc>
          <w:tcPr>
            <w:tcW w:w="738" w:type="dxa"/>
            <w:vMerge/>
            <w:tcBorders>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851" w:type="dxa"/>
            <w:tcBorders>
              <w:top w:val="nil"/>
              <w:left w:val="single" w:sz="4" w:space="0" w:color="auto"/>
              <w:bottom w:val="single" w:sz="4" w:space="0" w:color="auto"/>
              <w:right w:val="single" w:sz="4" w:space="0" w:color="auto"/>
            </w:tcBorders>
          </w:tcPr>
          <w:p w:rsidR="005429CE" w:rsidRPr="00ED6916" w:rsidRDefault="005429CE" w:rsidP="000A4B6E">
            <w:pPr>
              <w:pStyle w:val="ac"/>
              <w:rPr>
                <w:rFonts w:ascii="Times New Roman" w:hAnsi="Times New Roman" w:cs="Times New Roman"/>
                <w:color w:val="000000" w:themeColor="text1"/>
              </w:rPr>
            </w:pPr>
          </w:p>
        </w:tc>
        <w:tc>
          <w:tcPr>
            <w:tcW w:w="1275" w:type="dxa"/>
            <w:vMerge/>
            <w:tcBorders>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851" w:type="dxa"/>
            <w:vMerge/>
            <w:tcBorders>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992" w:type="dxa"/>
            <w:vMerge/>
            <w:tcBorders>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1134" w:type="dxa"/>
            <w:vMerge/>
            <w:tcBorders>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992" w:type="dxa"/>
            <w:vMerge/>
            <w:tcBorders>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2551" w:type="dxa"/>
            <w:vMerge/>
            <w:tcBorders>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0A4B6E">
            <w:pPr>
              <w:pStyle w:val="ab"/>
              <w:rPr>
                <w:rFonts w:ascii="Times New Roman" w:hAnsi="Times New Roman" w:cs="Times New Roman"/>
                <w:color w:val="000000" w:themeColor="text1"/>
              </w:rPr>
            </w:pPr>
          </w:p>
        </w:tc>
      </w:tr>
      <w:tr w:rsidR="008873F3" w:rsidRPr="00ED6916" w:rsidTr="005429CE">
        <w:trPr>
          <w:trHeight w:val="396"/>
        </w:trPr>
        <w:tc>
          <w:tcPr>
            <w:tcW w:w="738" w:type="dxa"/>
            <w:vMerge/>
            <w:tcBorders>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350</w:t>
            </w:r>
            <w:r w:rsidRPr="00ED6916">
              <w:rPr>
                <w:rFonts w:ascii="Times New Roman" w:hAnsi="Times New Roman" w:cs="Times New Roman"/>
                <w:color w:val="000000" w:themeColor="text1"/>
              </w:rPr>
              <w:t>,0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350</w:t>
            </w:r>
            <w:r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5429CE"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val="restart"/>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1.1.5</w:t>
            </w:r>
          </w:p>
        </w:tc>
        <w:tc>
          <w:tcPr>
            <w:tcW w:w="2693" w:type="dxa"/>
            <w:vMerge w:val="restart"/>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объединений, чья деятельность  </w:t>
            </w:r>
            <w:r w:rsidRPr="00ED6916">
              <w:rPr>
                <w:rFonts w:ascii="Times New Roman" w:eastAsia="Calibri" w:hAnsi="Times New Roman" w:cs="Times New Roman"/>
                <w:bCs/>
                <w:color w:val="000000" w:themeColor="text1"/>
                <w:lang w:eastAsia="en-US"/>
              </w:rPr>
              <w:lastRenderedPageBreak/>
              <w:t>направленна на профилактику социально опасных форм поведения граждан</w:t>
            </w:r>
          </w:p>
        </w:tc>
        <w:tc>
          <w:tcPr>
            <w:tcW w:w="567" w:type="dxa"/>
            <w:vMerge w:val="restart"/>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12747,1</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12747,1</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8873F3">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Ежегодная численность участвующих в проведении льготной </w:t>
            </w:r>
            <w:r w:rsidRPr="00ED6916">
              <w:rPr>
                <w:rFonts w:ascii="Times New Roman" w:hAnsi="Times New Roman" w:cs="Times New Roman"/>
                <w:color w:val="000000" w:themeColor="text1"/>
              </w:rPr>
              <w:lastRenderedPageBreak/>
              <w:t xml:space="preserve">подписки </w:t>
            </w:r>
            <w:r w:rsidR="003917CB">
              <w:rPr>
                <w:rFonts w:ascii="Times New Roman" w:eastAsia="Calibri" w:hAnsi="Times New Roman" w:cs="Times New Roman"/>
                <w:bCs/>
                <w:color w:val="000000" w:themeColor="text1"/>
              </w:rPr>
              <w:t>–</w:t>
            </w:r>
            <w:r w:rsidRPr="00ED6916">
              <w:rPr>
                <w:rFonts w:ascii="Times New Roman" w:eastAsia="Calibri" w:hAnsi="Times New Roman" w:cs="Times New Roman"/>
                <w:bCs/>
                <w:color w:val="000000" w:themeColor="text1"/>
              </w:rPr>
              <w:t xml:space="preserve"> </w:t>
            </w:r>
            <w:r w:rsidR="0091546B">
              <w:rPr>
                <w:rFonts w:ascii="Times New Roman" w:eastAsia="Calibri" w:hAnsi="Times New Roman" w:cs="Times New Roman"/>
                <w:bCs/>
                <w:color w:val="000000" w:themeColor="text1"/>
              </w:rPr>
              <w:t>13</w:t>
            </w:r>
            <w:r w:rsidRPr="00ED6916">
              <w:rPr>
                <w:rFonts w:ascii="Times New Roman" w:eastAsia="Calibri" w:hAnsi="Times New Roman" w:cs="Times New Roman"/>
                <w:bCs/>
                <w:color w:val="000000" w:themeColor="text1"/>
              </w:rPr>
              <w:t xml:space="preserve"> чел. Ежегодное проведение льготной подписки на периодические издания (газеты) -                не </w:t>
            </w:r>
            <w:r w:rsidRPr="00ED6916">
              <w:rPr>
                <w:rFonts w:ascii="Times New Roman" w:hAnsi="Times New Roman" w:cs="Times New Roman"/>
                <w:color w:val="000000" w:themeColor="text1"/>
              </w:rPr>
              <w:t xml:space="preserve">менее </w:t>
            </w:r>
            <w:r w:rsidR="0091546B">
              <w:rPr>
                <w:rFonts w:ascii="Times New Roman" w:hAnsi="Times New Roman" w:cs="Times New Roman"/>
                <w:color w:val="000000" w:themeColor="text1"/>
              </w:rPr>
              <w:t>8</w:t>
            </w:r>
            <w:r w:rsidRPr="00ED6916">
              <w:rPr>
                <w:rFonts w:ascii="Times New Roman" w:hAnsi="Times New Roman" w:cs="Times New Roman"/>
                <w:color w:val="000000" w:themeColor="text1"/>
              </w:rPr>
              <w:t xml:space="preserve"> экз. Ежегодное проведение военно-спортивных и оздоровительных мероприятий -                     не </w:t>
            </w:r>
            <w:r w:rsidRPr="00385828">
              <w:rPr>
                <w:rFonts w:ascii="Times New Roman" w:hAnsi="Times New Roman" w:cs="Times New Roman"/>
                <w:color w:val="000000" w:themeColor="text1"/>
              </w:rPr>
              <w:t>менее 1</w:t>
            </w:r>
            <w:r w:rsidR="00385828" w:rsidRPr="00385828">
              <w:rPr>
                <w:rFonts w:ascii="Times New Roman" w:hAnsi="Times New Roman" w:cs="Times New Roman"/>
                <w:color w:val="000000" w:themeColor="text1"/>
              </w:rPr>
              <w:t>9</w:t>
            </w:r>
            <w:r w:rsidRPr="00385828">
              <w:rPr>
                <w:rFonts w:ascii="Times New Roman" w:hAnsi="Times New Roman" w:cs="Times New Roman"/>
                <w:color w:val="000000" w:themeColor="text1"/>
              </w:rPr>
              <w:t xml:space="preserve"> ед</w:t>
            </w:r>
            <w:r w:rsidRPr="00ED6916">
              <w:rPr>
                <w:rFonts w:ascii="Times New Roman" w:hAnsi="Times New Roman" w:cs="Times New Roman"/>
                <w:color w:val="000000" w:themeColor="text1"/>
              </w:rPr>
              <w:t>.</w:t>
            </w:r>
          </w:p>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Ежегодно: </w:t>
            </w:r>
          </w:p>
          <w:p w:rsidR="008873F3" w:rsidRPr="00557F61"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количество дружинников –                    20 чел.,                       количество выходов – 3600 шт.</w:t>
            </w:r>
            <w:r>
              <w:rPr>
                <w:rFonts w:ascii="Times New Roman" w:hAnsi="Times New Roman" w:cs="Times New Roman"/>
                <w:color w:val="000000" w:themeColor="text1"/>
              </w:rPr>
              <w:t xml:space="preserve"> Прио</w:t>
            </w:r>
            <w:r w:rsidR="00385828">
              <w:rPr>
                <w:rFonts w:ascii="Times New Roman" w:hAnsi="Times New Roman" w:cs="Times New Roman"/>
                <w:color w:val="000000" w:themeColor="text1"/>
              </w:rPr>
              <w:t xml:space="preserve">бретение </w:t>
            </w:r>
            <w:proofErr w:type="spellStart"/>
            <w:r w:rsidR="00385828">
              <w:rPr>
                <w:rFonts w:ascii="Times New Roman" w:hAnsi="Times New Roman" w:cs="Times New Roman"/>
                <w:color w:val="000000" w:themeColor="text1"/>
              </w:rPr>
              <w:t>квадрокоптеров</w:t>
            </w:r>
            <w:proofErr w:type="spellEnd"/>
            <w:r w:rsidR="00385828">
              <w:rPr>
                <w:rFonts w:ascii="Times New Roman" w:hAnsi="Times New Roman" w:cs="Times New Roman"/>
                <w:color w:val="000000" w:themeColor="text1"/>
              </w:rPr>
              <w:t xml:space="preserve"> </w:t>
            </w:r>
            <w:r w:rsidR="003917CB">
              <w:rPr>
                <w:rFonts w:ascii="Times New Roman" w:hAnsi="Times New Roman" w:cs="Times New Roman"/>
                <w:color w:val="000000" w:themeColor="text1"/>
              </w:rPr>
              <w:t>–</w:t>
            </w:r>
            <w:r w:rsidR="00385828">
              <w:rPr>
                <w:rFonts w:ascii="Times New Roman" w:hAnsi="Times New Roman" w:cs="Times New Roman"/>
                <w:color w:val="000000" w:themeColor="text1"/>
              </w:rPr>
              <w:t xml:space="preserve"> 4 шт., 100 комплектов формы, 7 шт. спальных мешков, 33 шт. туристических ковриков и 7 шт. армейских палаток </w:t>
            </w:r>
            <w:r>
              <w:rPr>
                <w:rFonts w:ascii="Times New Roman" w:hAnsi="Times New Roman" w:cs="Times New Roman"/>
                <w:color w:val="000000" w:themeColor="text1"/>
              </w:rPr>
              <w:t>(в 2023 г.)</w:t>
            </w:r>
          </w:p>
        </w:tc>
        <w:tc>
          <w:tcPr>
            <w:tcW w:w="1988" w:type="dxa"/>
            <w:vMerge w:val="restart"/>
            <w:tcBorders>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Управление внутренней политики, </w:t>
            </w:r>
            <w:r w:rsidRPr="00ED6916">
              <w:rPr>
                <w:rFonts w:ascii="Times New Roman" w:hAnsi="Times New Roman" w:cs="Times New Roman"/>
                <w:color w:val="000000" w:themeColor="text1"/>
              </w:rPr>
              <w:lastRenderedPageBreak/>
              <w:t>СОНКО Темрюкского района</w:t>
            </w: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15383,1</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15383,1</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EA5561">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70"/>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6D36A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13734,8</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6D36A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13734,8</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324"/>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17734,8</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17734,8</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5988"/>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17734,8</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17734,8</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jc w:val="center"/>
              <w:rPr>
                <w:rFonts w:cs="Times New Roman"/>
                <w:color w:val="000000" w:themeColor="text1"/>
                <w:sz w:val="24"/>
                <w:szCs w:val="24"/>
              </w:rPr>
            </w:pPr>
            <w:r>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6D36A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77334,6</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6D36A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77334,6</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val="restart"/>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1.1.6</w:t>
            </w:r>
          </w:p>
        </w:tc>
        <w:tc>
          <w:tcPr>
            <w:tcW w:w="2693" w:type="dxa"/>
            <w:vMerge w:val="restart"/>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объединений, чья деятельность </w:t>
            </w:r>
            <w:r w:rsidRPr="00ED6916">
              <w:rPr>
                <w:rFonts w:ascii="Times New Roman" w:eastAsia="Calibri" w:hAnsi="Times New Roman" w:cs="Times New Roman"/>
                <w:bCs/>
                <w:color w:val="000000" w:themeColor="text1"/>
                <w:lang w:eastAsia="en-US"/>
              </w:rPr>
              <w:lastRenderedPageBreak/>
              <w:t>направлена  на военно-патриотическое  воспитание детей и молодежи и пропаганду здорового образа жизни</w:t>
            </w:r>
          </w:p>
        </w:tc>
        <w:tc>
          <w:tcPr>
            <w:tcW w:w="567" w:type="dxa"/>
            <w:vMerge w:val="restart"/>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2022</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Ежегодное проведение военно-спортивных и оздоровительных </w:t>
            </w:r>
            <w:r w:rsidRPr="00ED6916">
              <w:rPr>
                <w:rFonts w:ascii="Times New Roman" w:hAnsi="Times New Roman" w:cs="Times New Roman"/>
                <w:color w:val="000000" w:themeColor="text1"/>
              </w:rPr>
              <w:lastRenderedPageBreak/>
              <w:t>мероприятий -                     не менее 4 ед., начиная с 2023 года</w:t>
            </w:r>
          </w:p>
        </w:tc>
        <w:tc>
          <w:tcPr>
            <w:tcW w:w="1988" w:type="dxa"/>
            <w:vMerge w:val="restart"/>
            <w:tcBorders>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Управление внутренней политики, </w:t>
            </w:r>
            <w:r w:rsidRPr="00ED6916">
              <w:rPr>
                <w:rFonts w:ascii="Times New Roman" w:hAnsi="Times New Roman" w:cs="Times New Roman"/>
                <w:color w:val="000000" w:themeColor="text1"/>
              </w:rPr>
              <w:lastRenderedPageBreak/>
              <w:t>СОНКО Темрюкского района</w:t>
            </w: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2023</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2024</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5429CE">
        <w:trPr>
          <w:trHeight w:val="324"/>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1162,2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1162,2</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381EA5">
        <w:trPr>
          <w:trHeight w:val="468"/>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p w:rsidR="0068381F" w:rsidRDefault="0068381F" w:rsidP="0068381F">
            <w:pPr>
              <w:rPr>
                <w:lang w:eastAsia="ru-RU"/>
              </w:rPr>
            </w:pPr>
          </w:p>
          <w:p w:rsidR="0068381F" w:rsidRDefault="0068381F" w:rsidP="0068381F">
            <w:pPr>
              <w:rPr>
                <w:lang w:eastAsia="ru-RU"/>
              </w:rPr>
            </w:pPr>
          </w:p>
          <w:p w:rsidR="0068381F" w:rsidRPr="0068381F" w:rsidRDefault="0068381F" w:rsidP="0068381F">
            <w:pPr>
              <w:rPr>
                <w:lang w:eastAsia="ru-RU"/>
              </w:rPr>
            </w:pP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1162,2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1162,2</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381EA5">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8B7801" w:rsidRDefault="002447FE"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2569,4</w:t>
            </w:r>
          </w:p>
        </w:tc>
        <w:tc>
          <w:tcPr>
            <w:tcW w:w="851" w:type="dxa"/>
            <w:tcBorders>
              <w:top w:val="single" w:sz="4" w:space="0" w:color="auto"/>
              <w:left w:val="single" w:sz="4" w:space="0" w:color="auto"/>
              <w:bottom w:val="single" w:sz="4" w:space="0" w:color="auto"/>
              <w:right w:val="single" w:sz="4" w:space="0" w:color="auto"/>
            </w:tcBorders>
          </w:tcPr>
          <w:p w:rsidR="008873F3" w:rsidRPr="008B7801" w:rsidRDefault="008873F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8B7801" w:rsidRDefault="008873F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8B7801" w:rsidRDefault="002447FE"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2569,4</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95"/>
        </w:trPr>
        <w:tc>
          <w:tcPr>
            <w:tcW w:w="738" w:type="dxa"/>
            <w:vMerge w:val="restart"/>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1.1.7</w:t>
            </w:r>
          </w:p>
        </w:tc>
        <w:tc>
          <w:tcPr>
            <w:tcW w:w="2693" w:type="dxa"/>
            <w:vMerge w:val="restart"/>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w:t>
            </w:r>
            <w:r>
              <w:rPr>
                <w:rFonts w:ascii="Times New Roman" w:eastAsia="Calibri" w:hAnsi="Times New Roman" w:cs="Times New Roman"/>
                <w:bCs/>
                <w:color w:val="000000" w:themeColor="text1"/>
                <w:lang w:eastAsia="en-US"/>
              </w:rPr>
              <w:t>й, чья деятельность направлена на развитие духовно-нравственного воспитания возрождение духовно-моральных норм</w:t>
            </w:r>
          </w:p>
        </w:tc>
        <w:tc>
          <w:tcPr>
            <w:tcW w:w="567" w:type="dxa"/>
            <w:vMerge w:val="restart"/>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2022</w:t>
            </w:r>
          </w:p>
        </w:tc>
        <w:tc>
          <w:tcPr>
            <w:tcW w:w="1275" w:type="dxa"/>
            <w:tcBorders>
              <w:top w:val="single" w:sz="4" w:space="0" w:color="auto"/>
              <w:left w:val="single" w:sz="4" w:space="0" w:color="auto"/>
              <w:bottom w:val="single" w:sz="4" w:space="0" w:color="auto"/>
              <w:right w:val="single" w:sz="4" w:space="0" w:color="auto"/>
            </w:tcBorders>
          </w:tcPr>
          <w:p w:rsidR="008873F3" w:rsidRPr="008B7801" w:rsidRDefault="008873F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8873F3" w:rsidRPr="008B7801" w:rsidRDefault="008873F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8B7801" w:rsidRDefault="008873F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8B7801" w:rsidRDefault="008873F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Ежегодное проведение мероприятий</w:t>
            </w:r>
            <w:r w:rsidR="00385828">
              <w:rPr>
                <w:rFonts w:ascii="Times New Roman" w:hAnsi="Times New Roman" w:cs="Times New Roman"/>
                <w:color w:val="000000" w:themeColor="text1"/>
              </w:rPr>
              <w:t xml:space="preserve"> – не менее 10 ед</w:t>
            </w:r>
            <w:r>
              <w:rPr>
                <w:rFonts w:ascii="Times New Roman" w:hAnsi="Times New Roman" w:cs="Times New Roman"/>
                <w:color w:val="000000" w:themeColor="text1"/>
              </w:rPr>
              <w:t>.</w:t>
            </w:r>
          </w:p>
        </w:tc>
        <w:tc>
          <w:tcPr>
            <w:tcW w:w="1988" w:type="dxa"/>
            <w:vMerge w:val="restart"/>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8873F3" w:rsidRPr="00ED6916" w:rsidTr="00EB7000">
        <w:trPr>
          <w:trHeight w:val="316"/>
        </w:trPr>
        <w:tc>
          <w:tcPr>
            <w:tcW w:w="738" w:type="dxa"/>
            <w:vMerge/>
            <w:tcBorders>
              <w:right w:val="single" w:sz="4" w:space="0" w:color="auto"/>
            </w:tcBorders>
          </w:tcPr>
          <w:p w:rsidR="008873F3"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2023</w:t>
            </w:r>
          </w:p>
        </w:tc>
        <w:tc>
          <w:tcPr>
            <w:tcW w:w="1275" w:type="dxa"/>
            <w:tcBorders>
              <w:top w:val="single" w:sz="4" w:space="0" w:color="auto"/>
              <w:left w:val="single" w:sz="4" w:space="0" w:color="auto"/>
              <w:bottom w:val="single" w:sz="4" w:space="0" w:color="auto"/>
              <w:right w:val="single" w:sz="4" w:space="0" w:color="auto"/>
            </w:tcBorders>
          </w:tcPr>
          <w:p w:rsidR="008873F3" w:rsidRPr="008B7801" w:rsidRDefault="008873F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2500,0</w:t>
            </w:r>
          </w:p>
        </w:tc>
        <w:tc>
          <w:tcPr>
            <w:tcW w:w="851" w:type="dxa"/>
            <w:tcBorders>
              <w:top w:val="single" w:sz="4" w:space="0" w:color="auto"/>
              <w:left w:val="single" w:sz="4" w:space="0" w:color="auto"/>
              <w:bottom w:val="single" w:sz="4" w:space="0" w:color="auto"/>
              <w:right w:val="single" w:sz="4" w:space="0" w:color="auto"/>
            </w:tcBorders>
          </w:tcPr>
          <w:p w:rsidR="008873F3" w:rsidRPr="008B7801" w:rsidRDefault="008873F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8B7801" w:rsidRDefault="008873F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8B7801" w:rsidRDefault="008873F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73F3" w:rsidRPr="007B1A83" w:rsidRDefault="008873F3" w:rsidP="008873F3">
            <w:pPr>
              <w:pStyle w:val="ab"/>
              <w:jc w:val="center"/>
              <w:rPr>
                <w:rFonts w:ascii="Times New Roman" w:hAnsi="Times New Roman" w:cs="Times New Roman"/>
                <w:color w:val="000000" w:themeColor="text1"/>
                <w:highlight w:val="yellow"/>
              </w:rPr>
            </w:pPr>
            <w:r w:rsidRPr="00304D07">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316"/>
        </w:trPr>
        <w:tc>
          <w:tcPr>
            <w:tcW w:w="738" w:type="dxa"/>
            <w:vMerge/>
            <w:tcBorders>
              <w:right w:val="single" w:sz="4" w:space="0" w:color="auto"/>
            </w:tcBorders>
          </w:tcPr>
          <w:p w:rsidR="008873F3"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2024</w:t>
            </w:r>
          </w:p>
        </w:tc>
        <w:tc>
          <w:tcPr>
            <w:tcW w:w="1275" w:type="dxa"/>
            <w:tcBorders>
              <w:top w:val="single" w:sz="4" w:space="0" w:color="auto"/>
              <w:left w:val="single" w:sz="4" w:space="0" w:color="auto"/>
              <w:bottom w:val="single" w:sz="4" w:space="0" w:color="auto"/>
              <w:right w:val="single" w:sz="4" w:space="0" w:color="auto"/>
            </w:tcBorders>
          </w:tcPr>
          <w:p w:rsidR="008873F3" w:rsidRPr="008B7801" w:rsidRDefault="00162BD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7</w:t>
            </w:r>
            <w:r w:rsidR="007B1A83" w:rsidRPr="008B7801">
              <w:rPr>
                <w:rFonts w:ascii="Times New Roman" w:hAnsi="Times New Roman" w:cs="Times New Roman"/>
                <w:color w:val="000000" w:themeColor="text1"/>
              </w:rPr>
              <w:t>999</w:t>
            </w:r>
            <w:r w:rsidR="008873F3" w:rsidRPr="008B7801">
              <w:rPr>
                <w:rFonts w:ascii="Times New Roman" w:hAnsi="Times New Roman" w:cs="Times New Roman"/>
                <w:color w:val="000000" w:themeColor="text1"/>
              </w:rPr>
              <w:t>,0</w:t>
            </w:r>
          </w:p>
        </w:tc>
        <w:tc>
          <w:tcPr>
            <w:tcW w:w="851" w:type="dxa"/>
            <w:tcBorders>
              <w:top w:val="single" w:sz="4" w:space="0" w:color="auto"/>
              <w:left w:val="single" w:sz="4" w:space="0" w:color="auto"/>
              <w:bottom w:val="single" w:sz="4" w:space="0" w:color="auto"/>
              <w:right w:val="single" w:sz="4" w:space="0" w:color="auto"/>
            </w:tcBorders>
          </w:tcPr>
          <w:p w:rsidR="008873F3" w:rsidRPr="008B7801" w:rsidRDefault="008873F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8B7801" w:rsidRDefault="008873F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8B7801" w:rsidRDefault="00162BD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7</w:t>
            </w:r>
            <w:r w:rsidR="007B1A83" w:rsidRPr="008B7801">
              <w:rPr>
                <w:rFonts w:ascii="Times New Roman" w:hAnsi="Times New Roman" w:cs="Times New Roman"/>
                <w:color w:val="000000" w:themeColor="text1"/>
              </w:rPr>
              <w:t>999,0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73F3" w:rsidRPr="00304D07" w:rsidRDefault="008873F3" w:rsidP="008873F3">
            <w:pPr>
              <w:pStyle w:val="ab"/>
              <w:jc w:val="center"/>
              <w:rPr>
                <w:rFonts w:ascii="Times New Roman" w:hAnsi="Times New Roman" w:cs="Times New Roman"/>
                <w:color w:val="000000" w:themeColor="text1"/>
              </w:rPr>
            </w:pPr>
            <w:r w:rsidRPr="00304D07">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322"/>
        </w:trPr>
        <w:tc>
          <w:tcPr>
            <w:tcW w:w="738" w:type="dxa"/>
            <w:vMerge/>
            <w:tcBorders>
              <w:right w:val="single" w:sz="4" w:space="0" w:color="auto"/>
            </w:tcBorders>
          </w:tcPr>
          <w:p w:rsidR="008873F3"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0A4B6E"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8B7801" w:rsidRDefault="002447FE"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4000</w:t>
            </w:r>
            <w:r w:rsidR="007B1A83" w:rsidRPr="008B7801">
              <w:rPr>
                <w:rFonts w:ascii="Times New Roman" w:hAnsi="Times New Roman" w:cs="Times New Roman"/>
                <w:color w:val="000000" w:themeColor="text1"/>
              </w:rPr>
              <w:t>,0</w:t>
            </w:r>
          </w:p>
        </w:tc>
        <w:tc>
          <w:tcPr>
            <w:tcW w:w="851" w:type="dxa"/>
            <w:tcBorders>
              <w:top w:val="single" w:sz="4" w:space="0" w:color="auto"/>
              <w:left w:val="single" w:sz="4" w:space="0" w:color="auto"/>
              <w:bottom w:val="single" w:sz="4" w:space="0" w:color="auto"/>
              <w:right w:val="single" w:sz="4" w:space="0" w:color="auto"/>
            </w:tcBorders>
          </w:tcPr>
          <w:p w:rsidR="008873F3" w:rsidRPr="008B7801" w:rsidRDefault="008873F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8B7801" w:rsidRDefault="008873F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8B7801" w:rsidRDefault="002447FE"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4000</w:t>
            </w:r>
            <w:r w:rsidR="007B1A83" w:rsidRPr="008B7801">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73F3" w:rsidRPr="00304D07" w:rsidRDefault="008873F3" w:rsidP="008873F3">
            <w:pPr>
              <w:pStyle w:val="ab"/>
              <w:jc w:val="center"/>
              <w:rPr>
                <w:rFonts w:ascii="Times New Roman" w:hAnsi="Times New Roman" w:cs="Times New Roman"/>
                <w:color w:val="000000" w:themeColor="text1"/>
              </w:rPr>
            </w:pPr>
            <w:r w:rsidRPr="00304D07">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7E1A35">
        <w:trPr>
          <w:trHeight w:val="979"/>
        </w:trPr>
        <w:tc>
          <w:tcPr>
            <w:tcW w:w="738" w:type="dxa"/>
            <w:vMerge/>
            <w:tcBorders>
              <w:right w:val="single" w:sz="4" w:space="0" w:color="auto"/>
            </w:tcBorders>
          </w:tcPr>
          <w:p w:rsidR="008873F3"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right w:val="single" w:sz="4" w:space="0" w:color="auto"/>
            </w:tcBorders>
          </w:tcPr>
          <w:p w:rsidR="008873F3" w:rsidRPr="000A4B6E" w:rsidRDefault="008873F3" w:rsidP="008873F3">
            <w:pPr>
              <w:rPr>
                <w:rFonts w:cs="Times New Roman"/>
                <w:color w:val="000000" w:themeColor="text1"/>
                <w:sz w:val="24"/>
                <w:szCs w:val="24"/>
              </w:rPr>
            </w:pPr>
            <w:r w:rsidRPr="000A4B6E">
              <w:rPr>
                <w:rFonts w:cs="Times New Roman"/>
                <w:color w:val="000000" w:themeColor="text1"/>
                <w:sz w:val="24"/>
                <w:szCs w:val="24"/>
              </w:rPr>
              <w:t>2026</w:t>
            </w:r>
          </w:p>
        </w:tc>
        <w:tc>
          <w:tcPr>
            <w:tcW w:w="1275" w:type="dxa"/>
            <w:tcBorders>
              <w:top w:val="single" w:sz="4" w:space="0" w:color="auto"/>
              <w:left w:val="single" w:sz="4" w:space="0" w:color="auto"/>
              <w:right w:val="single" w:sz="4" w:space="0" w:color="auto"/>
            </w:tcBorders>
          </w:tcPr>
          <w:p w:rsidR="008873F3" w:rsidRPr="008B7801" w:rsidRDefault="002447FE"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4000</w:t>
            </w:r>
            <w:r w:rsidR="007B1A83" w:rsidRPr="008B7801">
              <w:rPr>
                <w:rFonts w:ascii="Times New Roman" w:hAnsi="Times New Roman" w:cs="Times New Roman"/>
                <w:color w:val="000000" w:themeColor="text1"/>
              </w:rPr>
              <w:t>,0</w:t>
            </w:r>
          </w:p>
        </w:tc>
        <w:tc>
          <w:tcPr>
            <w:tcW w:w="851" w:type="dxa"/>
            <w:tcBorders>
              <w:top w:val="single" w:sz="4" w:space="0" w:color="auto"/>
              <w:left w:val="single" w:sz="4" w:space="0" w:color="auto"/>
              <w:right w:val="single" w:sz="4" w:space="0" w:color="auto"/>
            </w:tcBorders>
          </w:tcPr>
          <w:p w:rsidR="008873F3" w:rsidRPr="008B7801" w:rsidRDefault="007B1A8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992" w:type="dxa"/>
            <w:tcBorders>
              <w:top w:val="single" w:sz="4" w:space="0" w:color="auto"/>
              <w:left w:val="single" w:sz="4" w:space="0" w:color="auto"/>
              <w:right w:val="single" w:sz="4" w:space="0" w:color="auto"/>
            </w:tcBorders>
          </w:tcPr>
          <w:p w:rsidR="008873F3" w:rsidRPr="008B7801" w:rsidRDefault="007B1A8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1134" w:type="dxa"/>
            <w:tcBorders>
              <w:top w:val="single" w:sz="4" w:space="0" w:color="auto"/>
              <w:left w:val="single" w:sz="4" w:space="0" w:color="auto"/>
              <w:right w:val="single" w:sz="4" w:space="0" w:color="auto"/>
            </w:tcBorders>
          </w:tcPr>
          <w:p w:rsidR="008873F3" w:rsidRPr="008B7801" w:rsidRDefault="002447FE"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4000</w:t>
            </w:r>
            <w:r w:rsidR="007B1A83" w:rsidRPr="008B7801">
              <w:rPr>
                <w:rFonts w:ascii="Times New Roman" w:hAnsi="Times New Roman" w:cs="Times New Roman"/>
                <w:color w:val="000000" w:themeColor="text1"/>
              </w:rPr>
              <w:t>,0</w:t>
            </w:r>
          </w:p>
        </w:tc>
        <w:tc>
          <w:tcPr>
            <w:tcW w:w="992" w:type="dxa"/>
            <w:tcBorders>
              <w:top w:val="single" w:sz="4" w:space="0" w:color="auto"/>
              <w:left w:val="single" w:sz="4" w:space="0" w:color="auto"/>
              <w:right w:val="single" w:sz="4" w:space="0" w:color="auto"/>
            </w:tcBorders>
            <w:shd w:val="clear" w:color="auto" w:fill="auto"/>
          </w:tcPr>
          <w:p w:rsidR="008873F3" w:rsidRPr="00304D07" w:rsidRDefault="007B1A83" w:rsidP="008873F3">
            <w:pPr>
              <w:pStyle w:val="ab"/>
              <w:jc w:val="center"/>
              <w:rPr>
                <w:rFonts w:ascii="Times New Roman" w:hAnsi="Times New Roman" w:cs="Times New Roman"/>
                <w:color w:val="000000" w:themeColor="text1"/>
              </w:rPr>
            </w:pPr>
            <w:r w:rsidRPr="00304D07">
              <w:rPr>
                <w:rFonts w:ascii="Times New Roman" w:hAnsi="Times New Roman" w:cs="Times New Roman"/>
                <w:color w:val="000000" w:themeColor="text1"/>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7E1A35">
        <w:trPr>
          <w:trHeight w:val="270"/>
        </w:trPr>
        <w:tc>
          <w:tcPr>
            <w:tcW w:w="738" w:type="dxa"/>
            <w:vMerge/>
            <w:tcBorders>
              <w:bottom w:val="single" w:sz="4" w:space="0" w:color="auto"/>
              <w:right w:val="single" w:sz="4" w:space="0" w:color="auto"/>
            </w:tcBorders>
          </w:tcPr>
          <w:p w:rsidR="008873F3"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8B7801" w:rsidRDefault="00162BD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18</w:t>
            </w:r>
            <w:r w:rsidR="002447FE" w:rsidRPr="008B7801">
              <w:rPr>
                <w:rFonts w:ascii="Times New Roman" w:hAnsi="Times New Roman" w:cs="Times New Roman"/>
                <w:color w:val="000000" w:themeColor="text1"/>
              </w:rPr>
              <w:t>499,0</w:t>
            </w:r>
          </w:p>
        </w:tc>
        <w:tc>
          <w:tcPr>
            <w:tcW w:w="851" w:type="dxa"/>
            <w:tcBorders>
              <w:top w:val="single" w:sz="4" w:space="0" w:color="auto"/>
              <w:left w:val="single" w:sz="4" w:space="0" w:color="auto"/>
              <w:bottom w:val="single" w:sz="4" w:space="0" w:color="auto"/>
              <w:right w:val="single" w:sz="4" w:space="0" w:color="auto"/>
            </w:tcBorders>
          </w:tcPr>
          <w:p w:rsidR="008873F3" w:rsidRPr="008B7801" w:rsidRDefault="008873F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8B7801" w:rsidRDefault="008873F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8B7801" w:rsidRDefault="00162BD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18</w:t>
            </w:r>
            <w:r w:rsidR="002447FE" w:rsidRPr="008B7801">
              <w:rPr>
                <w:rFonts w:ascii="Times New Roman" w:hAnsi="Times New Roman" w:cs="Times New Roman"/>
                <w:color w:val="000000" w:themeColor="text1"/>
              </w:rPr>
              <w:t>499,0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73F3" w:rsidRPr="00304D07" w:rsidRDefault="008873F3" w:rsidP="008873F3">
            <w:pPr>
              <w:pStyle w:val="ab"/>
              <w:jc w:val="center"/>
              <w:rPr>
                <w:rFonts w:ascii="Times New Roman" w:hAnsi="Times New Roman" w:cs="Times New Roman"/>
                <w:color w:val="000000" w:themeColor="text1"/>
              </w:rPr>
            </w:pPr>
            <w:r w:rsidRPr="00304D07">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tcBorders>
              <w:top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w:t>
            </w:r>
          </w:p>
        </w:tc>
        <w:tc>
          <w:tcPr>
            <w:tcW w:w="2693" w:type="dxa"/>
            <w:tcBorders>
              <w:top w:val="single" w:sz="4" w:space="0" w:color="auto"/>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rPr>
            </w:pPr>
            <w:r w:rsidRPr="00ED6916">
              <w:rPr>
                <w:rFonts w:ascii="Times New Roman" w:eastAsia="Calibri" w:hAnsi="Times New Roman" w:cs="Times New Roman"/>
                <w:bCs/>
                <w:color w:val="000000" w:themeColor="text1"/>
              </w:rPr>
              <w:t>Задача 1.2</w:t>
            </w:r>
          </w:p>
        </w:tc>
        <w:tc>
          <w:tcPr>
            <w:tcW w:w="11201" w:type="dxa"/>
            <w:gridSpan w:val="9"/>
            <w:tcBorders>
              <w:top w:val="single" w:sz="4" w:space="0" w:color="auto"/>
              <w:left w:val="single" w:sz="4" w:space="0" w:color="auto"/>
            </w:tcBorders>
          </w:tcPr>
          <w:p w:rsidR="008873F3" w:rsidRPr="008B7801" w:rsidRDefault="008873F3" w:rsidP="008873F3">
            <w:pPr>
              <w:pStyle w:val="ab"/>
              <w:rPr>
                <w:rFonts w:ascii="Times New Roman" w:hAnsi="Times New Roman" w:cs="Times New Roman"/>
                <w:color w:val="000000" w:themeColor="text1"/>
              </w:rPr>
            </w:pPr>
            <w:r w:rsidRPr="008B7801">
              <w:rPr>
                <w:rFonts w:ascii="Times New Roman" w:hAnsi="Times New Roman" w:cs="Times New Roman"/>
                <w:color w:val="000000" w:themeColor="text1"/>
              </w:rPr>
              <w:t>Укрепление взаимодействия социально ориентированных организаций с органами местного самоуправления Темрюкского района</w:t>
            </w:r>
          </w:p>
        </w:tc>
      </w:tr>
      <w:tr w:rsidR="007E1A35" w:rsidRPr="00ED6916" w:rsidTr="007E1A35">
        <w:tc>
          <w:tcPr>
            <w:tcW w:w="738" w:type="dxa"/>
            <w:vMerge w:val="restart"/>
            <w:tcBorders>
              <w:top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1.2.1</w:t>
            </w:r>
          </w:p>
        </w:tc>
        <w:tc>
          <w:tcPr>
            <w:tcW w:w="2693" w:type="dxa"/>
            <w:vMerge w:val="restart"/>
            <w:tcBorders>
              <w:top w:val="single" w:sz="4" w:space="0" w:color="auto"/>
              <w:left w:val="single" w:sz="4" w:space="0" w:color="auto"/>
              <w:right w:val="single" w:sz="4" w:space="0" w:color="auto"/>
            </w:tcBorders>
          </w:tcPr>
          <w:p w:rsidR="007E1A35" w:rsidRPr="00ED6916" w:rsidRDefault="007E1A35"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w:t>
            </w:r>
          </w:p>
          <w:p w:rsidR="007E1A35" w:rsidRPr="00ED6916" w:rsidRDefault="007E1A35"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объединений инвалидов боевых действий, членов семей погибших </w:t>
            </w:r>
          </w:p>
          <w:p w:rsidR="007E1A35" w:rsidRPr="00ED6916" w:rsidRDefault="007E1A35"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(умерших) военнослужащих в локальных войнах и конфликтах</w:t>
            </w:r>
          </w:p>
        </w:tc>
        <w:tc>
          <w:tcPr>
            <w:tcW w:w="567" w:type="dxa"/>
            <w:vMerge w:val="restart"/>
            <w:tcBorders>
              <w:top w:val="single" w:sz="4" w:space="0" w:color="auto"/>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lang w:eastAsia="en-US"/>
              </w:rPr>
              <w:t>68,0</w:t>
            </w:r>
          </w:p>
        </w:tc>
        <w:tc>
          <w:tcPr>
            <w:tcW w:w="851"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lang w:eastAsia="en-US"/>
              </w:rPr>
              <w:t>68,0</w:t>
            </w:r>
          </w:p>
        </w:tc>
        <w:tc>
          <w:tcPr>
            <w:tcW w:w="992" w:type="dxa"/>
            <w:tcBorders>
              <w:top w:val="single" w:sz="4" w:space="0" w:color="auto"/>
              <w:left w:val="single" w:sz="4" w:space="0" w:color="auto"/>
              <w:bottom w:val="single" w:sz="4" w:space="0" w:color="auto"/>
              <w:right w:val="single" w:sz="4" w:space="0" w:color="auto"/>
            </w:tcBorders>
          </w:tcPr>
          <w:p w:rsidR="007E1A35" w:rsidRPr="00EA5561" w:rsidRDefault="007E1A35"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7E1A35" w:rsidRPr="00ED6916" w:rsidRDefault="007E1A35" w:rsidP="0038582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Ежегодное проведение мероприятий -                       не менее </w:t>
            </w:r>
            <w:r>
              <w:rPr>
                <w:rFonts w:ascii="Times New Roman" w:hAnsi="Times New Roman" w:cs="Times New Roman"/>
                <w:color w:val="000000" w:themeColor="text1"/>
              </w:rPr>
              <w:t>3</w:t>
            </w:r>
            <w:r w:rsidRPr="00ED6916">
              <w:rPr>
                <w:rFonts w:ascii="Times New Roman" w:hAnsi="Times New Roman" w:cs="Times New Roman"/>
                <w:color w:val="000000" w:themeColor="text1"/>
              </w:rPr>
              <w:t xml:space="preserve"> ед.</w:t>
            </w:r>
          </w:p>
        </w:tc>
        <w:tc>
          <w:tcPr>
            <w:tcW w:w="1988" w:type="dxa"/>
            <w:vMerge w:val="restart"/>
            <w:tcBorders>
              <w:top w:val="single" w:sz="4" w:space="0" w:color="auto"/>
              <w:left w:val="single" w:sz="4" w:space="0" w:color="auto"/>
            </w:tcBorders>
          </w:tcPr>
          <w:p w:rsidR="007E1A35" w:rsidRPr="00ED6916" w:rsidRDefault="007E1A35"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7E1A35" w:rsidRPr="00ED6916" w:rsidTr="007E1A35">
        <w:tc>
          <w:tcPr>
            <w:tcW w:w="738" w:type="dxa"/>
            <w:vMerge/>
            <w:tcBorders>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7E1A35" w:rsidRPr="00ED6916" w:rsidRDefault="007E1A35"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lang w:eastAsia="en-US"/>
              </w:rPr>
              <w:t>121,4</w:t>
            </w:r>
          </w:p>
        </w:tc>
        <w:tc>
          <w:tcPr>
            <w:tcW w:w="851"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lang w:eastAsia="en-US"/>
              </w:rPr>
              <w:t>121,4</w:t>
            </w:r>
          </w:p>
        </w:tc>
        <w:tc>
          <w:tcPr>
            <w:tcW w:w="992" w:type="dxa"/>
            <w:tcBorders>
              <w:top w:val="single" w:sz="4" w:space="0" w:color="auto"/>
              <w:left w:val="single" w:sz="4" w:space="0" w:color="auto"/>
              <w:bottom w:val="single" w:sz="4" w:space="0" w:color="auto"/>
              <w:right w:val="single" w:sz="4" w:space="0" w:color="auto"/>
            </w:tcBorders>
          </w:tcPr>
          <w:p w:rsidR="007E1A35" w:rsidRPr="00EA5561" w:rsidRDefault="007E1A35"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7E1A35" w:rsidRPr="00ED6916" w:rsidRDefault="007E1A35" w:rsidP="008873F3">
            <w:pPr>
              <w:pStyle w:val="ab"/>
              <w:rPr>
                <w:rFonts w:ascii="Times New Roman" w:hAnsi="Times New Roman" w:cs="Times New Roman"/>
                <w:color w:val="000000" w:themeColor="text1"/>
              </w:rPr>
            </w:pPr>
          </w:p>
        </w:tc>
      </w:tr>
      <w:tr w:rsidR="007E1A35" w:rsidRPr="00ED6916" w:rsidTr="007E1A35">
        <w:trPr>
          <w:trHeight w:val="240"/>
        </w:trPr>
        <w:tc>
          <w:tcPr>
            <w:tcW w:w="738" w:type="dxa"/>
            <w:vMerge/>
            <w:tcBorders>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7E1A35" w:rsidRPr="00ED6916" w:rsidRDefault="007E1A35"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lang w:eastAsia="en-US"/>
              </w:rPr>
              <w:t>677,4</w:t>
            </w:r>
          </w:p>
        </w:tc>
        <w:tc>
          <w:tcPr>
            <w:tcW w:w="851"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lang w:eastAsia="en-US"/>
              </w:rPr>
              <w:t>677,4</w:t>
            </w:r>
          </w:p>
        </w:tc>
        <w:tc>
          <w:tcPr>
            <w:tcW w:w="992" w:type="dxa"/>
            <w:tcBorders>
              <w:top w:val="single" w:sz="4" w:space="0" w:color="auto"/>
              <w:left w:val="single" w:sz="4" w:space="0" w:color="auto"/>
              <w:bottom w:val="single" w:sz="4" w:space="0" w:color="auto"/>
              <w:right w:val="single" w:sz="4" w:space="0" w:color="auto"/>
            </w:tcBorders>
          </w:tcPr>
          <w:p w:rsidR="007E1A35" w:rsidRPr="001D3673" w:rsidRDefault="007E1A35" w:rsidP="008873F3">
            <w:pPr>
              <w:pStyle w:val="ab"/>
              <w:jc w:val="center"/>
              <w:rPr>
                <w:rFonts w:ascii="Times New Roman" w:hAnsi="Times New Roman" w:cs="Times New Roman"/>
                <w:color w:val="000000" w:themeColor="text1"/>
              </w:rPr>
            </w:pPr>
            <w:r w:rsidRPr="001D3673">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7E1A35" w:rsidRPr="00ED6916" w:rsidRDefault="007E1A35" w:rsidP="008873F3">
            <w:pPr>
              <w:pStyle w:val="ab"/>
              <w:rPr>
                <w:rFonts w:ascii="Times New Roman" w:hAnsi="Times New Roman" w:cs="Times New Roman"/>
                <w:color w:val="000000" w:themeColor="text1"/>
              </w:rPr>
            </w:pPr>
          </w:p>
        </w:tc>
      </w:tr>
      <w:tr w:rsidR="007E1A35" w:rsidRPr="00ED6916" w:rsidTr="007E1A35">
        <w:trPr>
          <w:trHeight w:val="130"/>
        </w:trPr>
        <w:tc>
          <w:tcPr>
            <w:tcW w:w="738" w:type="dxa"/>
            <w:vMerge/>
            <w:tcBorders>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7E1A35" w:rsidRPr="00ED6916" w:rsidRDefault="007E1A35"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436,2</w:t>
            </w: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436,2</w:t>
            </w:r>
          </w:p>
        </w:tc>
        <w:tc>
          <w:tcPr>
            <w:tcW w:w="992" w:type="dxa"/>
            <w:tcBorders>
              <w:top w:val="single" w:sz="4" w:space="0" w:color="auto"/>
              <w:left w:val="single" w:sz="4" w:space="0" w:color="auto"/>
              <w:bottom w:val="single" w:sz="4" w:space="0" w:color="auto"/>
              <w:right w:val="single" w:sz="4" w:space="0" w:color="auto"/>
            </w:tcBorders>
          </w:tcPr>
          <w:p w:rsidR="007E1A35" w:rsidRPr="001D3673" w:rsidRDefault="007E1A35" w:rsidP="008873F3">
            <w:pPr>
              <w:jc w:val="center"/>
              <w:rPr>
                <w:rFonts w:cs="Times New Roman"/>
                <w:color w:val="000000" w:themeColor="text1"/>
                <w:sz w:val="24"/>
                <w:szCs w:val="24"/>
              </w:rPr>
            </w:pPr>
            <w:r w:rsidRPr="001D3673">
              <w:rPr>
                <w:rFonts w:cs="Times New Roman"/>
                <w:color w:val="000000" w:themeColor="text1"/>
                <w:sz w:val="24"/>
                <w:szCs w:val="24"/>
              </w:rPr>
              <w:t>0,0</w:t>
            </w:r>
          </w:p>
        </w:tc>
        <w:tc>
          <w:tcPr>
            <w:tcW w:w="2551" w:type="dxa"/>
            <w:vMerge/>
            <w:tcBorders>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7E1A35" w:rsidRPr="00ED6916" w:rsidRDefault="007E1A35" w:rsidP="008873F3">
            <w:pPr>
              <w:pStyle w:val="ab"/>
              <w:rPr>
                <w:rFonts w:ascii="Times New Roman" w:hAnsi="Times New Roman" w:cs="Times New Roman"/>
                <w:color w:val="000000" w:themeColor="text1"/>
              </w:rPr>
            </w:pPr>
          </w:p>
        </w:tc>
      </w:tr>
      <w:tr w:rsidR="007E1A35" w:rsidRPr="00ED6916" w:rsidTr="007E1A35">
        <w:trPr>
          <w:trHeight w:val="1318"/>
        </w:trPr>
        <w:tc>
          <w:tcPr>
            <w:tcW w:w="738" w:type="dxa"/>
            <w:vMerge/>
            <w:tcBorders>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7E1A35" w:rsidRPr="00ED6916" w:rsidRDefault="007E1A35"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436,2</w:t>
            </w: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436,2</w:t>
            </w:r>
          </w:p>
        </w:tc>
        <w:tc>
          <w:tcPr>
            <w:tcW w:w="992" w:type="dxa"/>
            <w:tcBorders>
              <w:top w:val="single" w:sz="4" w:space="0" w:color="auto"/>
              <w:left w:val="single" w:sz="4" w:space="0" w:color="auto"/>
              <w:bottom w:val="single" w:sz="4" w:space="0" w:color="auto"/>
              <w:right w:val="single" w:sz="4" w:space="0" w:color="auto"/>
            </w:tcBorders>
          </w:tcPr>
          <w:p w:rsidR="007E1A35" w:rsidRPr="001D3673" w:rsidRDefault="007E1A35" w:rsidP="008873F3">
            <w:pPr>
              <w:pStyle w:val="ab"/>
              <w:jc w:val="center"/>
              <w:rPr>
                <w:rFonts w:ascii="Times New Roman" w:hAnsi="Times New Roman" w:cs="Times New Roman"/>
                <w:color w:val="000000" w:themeColor="text1"/>
              </w:rPr>
            </w:pPr>
            <w:r w:rsidRPr="001D3673">
              <w:rPr>
                <w:rFonts w:ascii="Times New Roman" w:hAnsi="Times New Roman" w:cs="Times New Roman"/>
                <w:color w:val="000000" w:themeColor="text1"/>
              </w:rPr>
              <w:t>0,0</w:t>
            </w:r>
          </w:p>
        </w:tc>
        <w:tc>
          <w:tcPr>
            <w:tcW w:w="2551" w:type="dxa"/>
            <w:vMerge/>
            <w:tcBorders>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7E1A35" w:rsidRPr="00ED6916" w:rsidRDefault="007E1A35" w:rsidP="008873F3">
            <w:pPr>
              <w:pStyle w:val="ab"/>
              <w:rPr>
                <w:rFonts w:ascii="Times New Roman" w:hAnsi="Times New Roman" w:cs="Times New Roman"/>
                <w:color w:val="000000" w:themeColor="text1"/>
              </w:rPr>
            </w:pPr>
          </w:p>
        </w:tc>
      </w:tr>
      <w:tr w:rsidR="008873F3" w:rsidRPr="00ED6916" w:rsidTr="007E1A35">
        <w:trPr>
          <w:trHeight w:val="287"/>
        </w:trPr>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1739,2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1739,2</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val="restart"/>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1.2.2</w:t>
            </w:r>
          </w:p>
        </w:tc>
        <w:tc>
          <w:tcPr>
            <w:tcW w:w="2693" w:type="dxa"/>
            <w:vMerge w:val="restart"/>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rPr>
              <w:t>Поддержка общественных объединений инвалидов</w:t>
            </w:r>
          </w:p>
        </w:tc>
        <w:tc>
          <w:tcPr>
            <w:tcW w:w="567" w:type="dxa"/>
            <w:vMerge w:val="restart"/>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386,7</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386,7</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93710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tabs>
                <w:tab w:val="left" w:pos="540"/>
                <w:tab w:val="left" w:pos="9900"/>
              </w:tabs>
              <w:jc w:val="center"/>
              <w:rPr>
                <w:rFonts w:eastAsia="Calibri" w:cs="Times New Roman"/>
                <w:color w:val="000000" w:themeColor="text1"/>
                <w:sz w:val="24"/>
                <w:szCs w:val="24"/>
              </w:rPr>
            </w:pPr>
            <w:r w:rsidRPr="00ED6916">
              <w:rPr>
                <w:rFonts w:cs="Times New Roman"/>
                <w:color w:val="000000" w:themeColor="text1"/>
                <w:sz w:val="24"/>
                <w:szCs w:val="24"/>
              </w:rPr>
              <w:t xml:space="preserve">Ежегодная численность участвующих в проведении льготной </w:t>
            </w:r>
            <w:r w:rsidRPr="00ED6916">
              <w:rPr>
                <w:rFonts w:cs="Times New Roman"/>
                <w:color w:val="000000" w:themeColor="text1"/>
                <w:sz w:val="24"/>
                <w:szCs w:val="24"/>
              </w:rPr>
              <w:lastRenderedPageBreak/>
              <w:t xml:space="preserve">подписки </w:t>
            </w:r>
            <w:r w:rsidR="003917CB">
              <w:rPr>
                <w:rFonts w:eastAsia="Calibri" w:cs="Times New Roman"/>
                <w:bCs/>
                <w:color w:val="000000" w:themeColor="text1"/>
                <w:sz w:val="24"/>
                <w:szCs w:val="24"/>
              </w:rPr>
              <w:t>–</w:t>
            </w:r>
            <w:r w:rsidRPr="00ED6916">
              <w:rPr>
                <w:rFonts w:eastAsia="Calibri" w:cs="Times New Roman"/>
                <w:bCs/>
                <w:color w:val="000000" w:themeColor="text1"/>
                <w:sz w:val="24"/>
                <w:szCs w:val="24"/>
              </w:rPr>
              <w:t xml:space="preserve"> 54 чел.</w:t>
            </w:r>
            <w:r w:rsidRPr="00ED6916">
              <w:rPr>
                <w:rFonts w:eastAsia="Calibri" w:cs="Times New Roman"/>
                <w:color w:val="000000" w:themeColor="text1"/>
                <w:sz w:val="24"/>
                <w:szCs w:val="24"/>
              </w:rPr>
              <w:t xml:space="preserve"> Ежегодное проведение льготной подписки на периодические издания (газеты)</w:t>
            </w:r>
            <w:r w:rsidRPr="00ED6916">
              <w:rPr>
                <w:rFonts w:cs="Times New Roman"/>
                <w:color w:val="000000" w:themeColor="text1"/>
                <w:sz w:val="24"/>
                <w:szCs w:val="24"/>
              </w:rPr>
              <w:t xml:space="preserve"> </w:t>
            </w:r>
            <w:r w:rsidRPr="00ED6916">
              <w:rPr>
                <w:rFonts w:eastAsia="Calibri" w:cs="Times New Roman"/>
                <w:color w:val="000000" w:themeColor="text1"/>
                <w:sz w:val="24"/>
                <w:szCs w:val="24"/>
              </w:rPr>
              <w:t>-           не менее 32 экз. Ежегодная организация и проведение районных конференций,</w:t>
            </w:r>
          </w:p>
          <w:p w:rsidR="008873F3" w:rsidRPr="00ED6916" w:rsidRDefault="008873F3" w:rsidP="00385828">
            <w:pPr>
              <w:pStyle w:val="ab"/>
              <w:jc w:val="center"/>
              <w:rPr>
                <w:rFonts w:ascii="Times New Roman" w:eastAsia="Calibri" w:hAnsi="Times New Roman" w:cs="Times New Roman"/>
                <w:color w:val="000000" w:themeColor="text1"/>
              </w:rPr>
            </w:pPr>
            <w:r w:rsidRPr="00ED6916">
              <w:rPr>
                <w:rFonts w:ascii="Times New Roman" w:eastAsia="Calibri" w:hAnsi="Times New Roman" w:cs="Times New Roman"/>
                <w:color w:val="000000" w:themeColor="text1"/>
              </w:rPr>
              <w:t xml:space="preserve">спартакиад и конкурсов -                      не менее </w:t>
            </w:r>
            <w:r w:rsidR="00385828">
              <w:rPr>
                <w:rFonts w:ascii="Times New Roman" w:eastAsia="Calibri" w:hAnsi="Times New Roman" w:cs="Times New Roman"/>
                <w:color w:val="000000" w:themeColor="text1"/>
              </w:rPr>
              <w:t>10</w:t>
            </w:r>
            <w:r w:rsidRPr="00ED6916">
              <w:rPr>
                <w:rFonts w:ascii="Times New Roman" w:eastAsia="Calibri" w:hAnsi="Times New Roman" w:cs="Times New Roman"/>
                <w:color w:val="000000" w:themeColor="text1"/>
              </w:rPr>
              <w:t xml:space="preserve"> ед. Ежегодная организация работы шахматно-досугового центра, проведение турниров -                 не менее 8 ед..</w:t>
            </w:r>
          </w:p>
        </w:tc>
        <w:tc>
          <w:tcPr>
            <w:tcW w:w="1988" w:type="dxa"/>
            <w:vMerge w:val="restart"/>
            <w:tcBorders>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Управление внутренней политики, </w:t>
            </w:r>
            <w:r w:rsidRPr="00ED6916">
              <w:rPr>
                <w:rFonts w:ascii="Times New Roman" w:hAnsi="Times New Roman" w:cs="Times New Roman"/>
                <w:color w:val="000000" w:themeColor="text1"/>
              </w:rPr>
              <w:lastRenderedPageBreak/>
              <w:t>СОНКО Темрюкского района</w:t>
            </w: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588,5</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588,5</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85"/>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615,9</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615,9</w:t>
            </w:r>
          </w:p>
        </w:tc>
        <w:tc>
          <w:tcPr>
            <w:tcW w:w="992" w:type="dxa"/>
            <w:tcBorders>
              <w:top w:val="single" w:sz="4" w:space="0" w:color="auto"/>
              <w:left w:val="single" w:sz="4" w:space="0" w:color="auto"/>
              <w:bottom w:val="single" w:sz="4" w:space="0" w:color="auto"/>
              <w:right w:val="single" w:sz="4" w:space="0" w:color="auto"/>
            </w:tcBorders>
          </w:tcPr>
          <w:p w:rsidR="008873F3" w:rsidRPr="00276A26" w:rsidRDefault="008873F3" w:rsidP="008873F3">
            <w:pPr>
              <w:pStyle w:val="ab"/>
              <w:jc w:val="center"/>
              <w:rPr>
                <w:rFonts w:ascii="Times New Roman" w:hAnsi="Times New Roman" w:cs="Times New Roman"/>
                <w:color w:val="000000" w:themeColor="text1"/>
              </w:rPr>
            </w:pPr>
            <w:r w:rsidRPr="00276A2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88"/>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766,1</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766,1</w:t>
            </w:r>
          </w:p>
        </w:tc>
        <w:tc>
          <w:tcPr>
            <w:tcW w:w="992" w:type="dxa"/>
            <w:tcBorders>
              <w:top w:val="single" w:sz="4" w:space="0" w:color="auto"/>
              <w:left w:val="single" w:sz="4" w:space="0" w:color="auto"/>
              <w:bottom w:val="single" w:sz="4" w:space="0" w:color="auto"/>
              <w:right w:val="single" w:sz="4" w:space="0" w:color="auto"/>
            </w:tcBorders>
          </w:tcPr>
          <w:p w:rsidR="008873F3" w:rsidRPr="00276A26" w:rsidRDefault="008873F3" w:rsidP="008873F3">
            <w:pPr>
              <w:jc w:val="center"/>
              <w:rPr>
                <w:rFonts w:cs="Times New Roman"/>
                <w:color w:val="000000" w:themeColor="text1"/>
                <w:sz w:val="24"/>
                <w:szCs w:val="24"/>
              </w:rPr>
            </w:pPr>
            <w:r w:rsidRPr="00276A26">
              <w:rPr>
                <w:rFonts w:cs="Times New Roman"/>
                <w:color w:val="000000" w:themeColor="text1"/>
                <w:sz w:val="24"/>
                <w:szCs w:val="24"/>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1044"/>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766,1</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766,1</w:t>
            </w:r>
          </w:p>
        </w:tc>
        <w:tc>
          <w:tcPr>
            <w:tcW w:w="992" w:type="dxa"/>
            <w:tcBorders>
              <w:top w:val="single" w:sz="4" w:space="0" w:color="auto"/>
              <w:left w:val="single" w:sz="4" w:space="0" w:color="auto"/>
              <w:bottom w:val="single" w:sz="4" w:space="0" w:color="auto"/>
              <w:right w:val="single" w:sz="4" w:space="0" w:color="auto"/>
            </w:tcBorders>
          </w:tcPr>
          <w:p w:rsidR="008873F3" w:rsidRPr="00276A26" w:rsidRDefault="00A03CBA" w:rsidP="008873F3">
            <w:pPr>
              <w:jc w:val="center"/>
              <w:rPr>
                <w:rFonts w:cs="Times New Roman"/>
                <w:color w:val="000000" w:themeColor="text1"/>
                <w:sz w:val="24"/>
                <w:szCs w:val="24"/>
              </w:rPr>
            </w:pPr>
            <w:r w:rsidRPr="00276A26">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3123,3</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3123,3</w:t>
            </w:r>
          </w:p>
        </w:tc>
        <w:tc>
          <w:tcPr>
            <w:tcW w:w="992" w:type="dxa"/>
            <w:tcBorders>
              <w:top w:val="single" w:sz="4" w:space="0" w:color="auto"/>
              <w:left w:val="single" w:sz="4" w:space="0" w:color="auto"/>
              <w:bottom w:val="single" w:sz="4" w:space="0" w:color="auto"/>
              <w:right w:val="single" w:sz="4" w:space="0" w:color="auto"/>
            </w:tcBorders>
          </w:tcPr>
          <w:p w:rsidR="008873F3" w:rsidRPr="00A03CBA" w:rsidRDefault="00EA5561" w:rsidP="00937103">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val="restart"/>
            <w:tcBorders>
              <w:top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1.2.3</w:t>
            </w:r>
          </w:p>
        </w:tc>
        <w:tc>
          <w:tcPr>
            <w:tcW w:w="2693" w:type="dxa"/>
            <w:vMerge w:val="restart"/>
            <w:tcBorders>
              <w:top w:val="single" w:sz="4" w:space="0" w:color="auto"/>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инвалидов по зрению</w:t>
            </w:r>
          </w:p>
          <w:p w:rsidR="008873F3" w:rsidRPr="00ED6916" w:rsidRDefault="008873F3" w:rsidP="008873F3">
            <w:pPr>
              <w:pStyle w:val="ac"/>
              <w:rPr>
                <w:rFonts w:ascii="Times New Roman" w:hAnsi="Times New Roman" w:cs="Times New Roman"/>
                <w:color w:val="000000" w:themeColor="text1"/>
              </w:rPr>
            </w:pPr>
          </w:p>
        </w:tc>
        <w:tc>
          <w:tcPr>
            <w:tcW w:w="567" w:type="dxa"/>
            <w:vMerge w:val="restart"/>
            <w:tcBorders>
              <w:top w:val="single" w:sz="4" w:space="0" w:color="auto"/>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EA5561" w:rsidP="00EB700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Ежегодная организация и проведение районных семинаров, мероприятий -                  не менее 4 ед.</w:t>
            </w:r>
          </w:p>
        </w:tc>
        <w:tc>
          <w:tcPr>
            <w:tcW w:w="1988" w:type="dxa"/>
            <w:vMerge w:val="restart"/>
            <w:tcBorders>
              <w:top w:val="single" w:sz="4" w:space="0" w:color="auto"/>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EA5561"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r>
      <w:tr w:rsidR="008873F3" w:rsidRPr="00ED6916" w:rsidTr="00EB7000">
        <w:trPr>
          <w:trHeight w:val="257"/>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118,2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118,2</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8873F3" w:rsidP="008873F3">
            <w:pPr>
              <w:pStyle w:val="ab"/>
              <w:jc w:val="center"/>
              <w:rPr>
                <w:rFonts w:ascii="Times New Roman" w:hAnsi="Times New Roman" w:cs="Times New Roman"/>
                <w:color w:val="000000" w:themeColor="text1"/>
              </w:rPr>
            </w:pPr>
            <w:r w:rsidRPr="00937103">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r>
      <w:tr w:rsidR="008873F3" w:rsidRPr="00ED6916" w:rsidTr="00EB7000">
        <w:trPr>
          <w:trHeight w:val="264"/>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8873F3" w:rsidP="008873F3">
            <w:pPr>
              <w:jc w:val="center"/>
              <w:rPr>
                <w:rFonts w:cs="Times New Roman"/>
                <w:color w:val="000000" w:themeColor="text1"/>
                <w:sz w:val="24"/>
                <w:szCs w:val="24"/>
              </w:rPr>
            </w:pPr>
            <w:r w:rsidRPr="00937103">
              <w:rPr>
                <w:rFonts w:cs="Times New Roman"/>
                <w:color w:val="000000" w:themeColor="text1"/>
                <w:sz w:val="24"/>
                <w:szCs w:val="24"/>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r>
      <w:tr w:rsidR="008873F3" w:rsidRPr="00ED6916" w:rsidTr="00EB7000">
        <w:trPr>
          <w:trHeight w:val="516"/>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jc w:val="center"/>
              <w:rPr>
                <w:rFonts w:cs="Times New Roman"/>
                <w:color w:val="000000" w:themeColor="text1"/>
                <w:sz w:val="24"/>
                <w:szCs w:val="24"/>
              </w:rPr>
            </w:pPr>
            <w:r>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r>
      <w:tr w:rsidR="008873F3" w:rsidRPr="00ED6916" w:rsidTr="00EB7000">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554,0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554,0</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EA5561"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r>
      <w:tr w:rsidR="008873F3" w:rsidRPr="00ED6916" w:rsidTr="00EB7000">
        <w:tc>
          <w:tcPr>
            <w:tcW w:w="738" w:type="dxa"/>
            <w:vMerge w:val="restart"/>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1.2.4</w:t>
            </w:r>
          </w:p>
        </w:tc>
        <w:tc>
          <w:tcPr>
            <w:tcW w:w="2693" w:type="dxa"/>
            <w:vMerge w:val="restart"/>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объединений </w:t>
            </w:r>
          </w:p>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инвалидов с </w:t>
            </w:r>
            <w:r w:rsidRPr="00ED6916">
              <w:rPr>
                <w:rFonts w:ascii="Times New Roman" w:eastAsia="Calibri" w:hAnsi="Times New Roman" w:cs="Times New Roman"/>
                <w:bCs/>
                <w:color w:val="000000" w:themeColor="text1"/>
                <w:lang w:eastAsia="en-US"/>
              </w:rPr>
              <w:lastRenderedPageBreak/>
              <w:t>нарушением функции органов слуха</w:t>
            </w:r>
          </w:p>
        </w:tc>
        <w:tc>
          <w:tcPr>
            <w:tcW w:w="567" w:type="dxa"/>
            <w:vMerge w:val="restart"/>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2022</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241,4</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241,4</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EA5561"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tabs>
                <w:tab w:val="left" w:pos="540"/>
                <w:tab w:val="left" w:pos="9900"/>
              </w:tabs>
              <w:jc w:val="center"/>
              <w:rPr>
                <w:rFonts w:eastAsia="Calibri" w:cs="Times New Roman"/>
                <w:color w:val="000000" w:themeColor="text1"/>
                <w:sz w:val="24"/>
                <w:szCs w:val="24"/>
              </w:rPr>
            </w:pPr>
            <w:r w:rsidRPr="00ED6916">
              <w:rPr>
                <w:rFonts w:cs="Times New Roman"/>
                <w:color w:val="000000" w:themeColor="text1"/>
                <w:sz w:val="24"/>
                <w:szCs w:val="24"/>
              </w:rPr>
              <w:t xml:space="preserve">Ежегодная численность участвующих в проведении льготной </w:t>
            </w:r>
            <w:r w:rsidRPr="00ED6916">
              <w:rPr>
                <w:rFonts w:cs="Times New Roman"/>
                <w:color w:val="000000" w:themeColor="text1"/>
                <w:sz w:val="24"/>
                <w:szCs w:val="24"/>
              </w:rPr>
              <w:lastRenderedPageBreak/>
              <w:t xml:space="preserve">подписки </w:t>
            </w:r>
            <w:r w:rsidR="003917CB">
              <w:rPr>
                <w:rFonts w:eastAsia="Calibri" w:cs="Times New Roman"/>
                <w:bCs/>
                <w:color w:val="000000" w:themeColor="text1"/>
                <w:sz w:val="24"/>
                <w:szCs w:val="24"/>
              </w:rPr>
              <w:t>–</w:t>
            </w:r>
            <w:r w:rsidR="00385828">
              <w:rPr>
                <w:rFonts w:eastAsia="Calibri" w:cs="Times New Roman"/>
                <w:bCs/>
                <w:color w:val="000000" w:themeColor="text1"/>
                <w:sz w:val="24"/>
                <w:szCs w:val="24"/>
              </w:rPr>
              <w:t xml:space="preserve"> 2</w:t>
            </w:r>
            <w:r w:rsidRPr="00ED6916">
              <w:rPr>
                <w:rFonts w:eastAsia="Calibri" w:cs="Times New Roman"/>
                <w:bCs/>
                <w:color w:val="000000" w:themeColor="text1"/>
                <w:sz w:val="24"/>
                <w:szCs w:val="24"/>
              </w:rPr>
              <w:t>5 чел.</w:t>
            </w:r>
            <w:r w:rsidRPr="00ED6916">
              <w:rPr>
                <w:rFonts w:eastAsia="Calibri" w:cs="Times New Roman"/>
                <w:color w:val="000000" w:themeColor="text1"/>
                <w:sz w:val="24"/>
                <w:szCs w:val="24"/>
              </w:rPr>
              <w:t xml:space="preserve"> Ежегодное проведение льготной подписки на периодические издания (газеты) -                   не менее 2</w:t>
            </w:r>
            <w:r w:rsidR="00385828">
              <w:rPr>
                <w:rFonts w:eastAsia="Calibri" w:cs="Times New Roman"/>
                <w:color w:val="000000" w:themeColor="text1"/>
                <w:sz w:val="24"/>
                <w:szCs w:val="24"/>
              </w:rPr>
              <w:t>5</w:t>
            </w:r>
            <w:r w:rsidRPr="00ED6916">
              <w:rPr>
                <w:rFonts w:eastAsia="Calibri" w:cs="Times New Roman"/>
                <w:color w:val="000000" w:themeColor="text1"/>
                <w:sz w:val="24"/>
                <w:szCs w:val="24"/>
              </w:rPr>
              <w:t xml:space="preserve"> экз. Ежегодная организация и проведение районных конкурсов,</w:t>
            </w:r>
          </w:p>
          <w:p w:rsidR="008873F3" w:rsidRPr="00557F61" w:rsidRDefault="008873F3" w:rsidP="008873F3">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мероприятий -                     не менее 5</w:t>
            </w:r>
            <w:r>
              <w:rPr>
                <w:rFonts w:ascii="Times New Roman" w:eastAsia="Calibri" w:hAnsi="Times New Roman" w:cs="Times New Roman"/>
                <w:color w:val="000000" w:themeColor="text1"/>
              </w:rPr>
              <w:t xml:space="preserve"> ед.</w:t>
            </w:r>
          </w:p>
        </w:tc>
        <w:tc>
          <w:tcPr>
            <w:tcW w:w="1988" w:type="dxa"/>
            <w:vMerge w:val="restart"/>
            <w:tcBorders>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Управление внутренней политики, </w:t>
            </w:r>
            <w:r w:rsidRPr="00ED6916">
              <w:rPr>
                <w:rFonts w:ascii="Times New Roman" w:hAnsi="Times New Roman" w:cs="Times New Roman"/>
                <w:color w:val="000000" w:themeColor="text1"/>
              </w:rPr>
              <w:lastRenderedPageBreak/>
              <w:t>СОНКО Темрюкского района</w:t>
            </w: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288,3</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288,3</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EA5561"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70"/>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8873F3" w:rsidP="008873F3">
            <w:pPr>
              <w:pStyle w:val="ab"/>
              <w:jc w:val="center"/>
              <w:rPr>
                <w:rFonts w:ascii="Times New Roman" w:hAnsi="Times New Roman" w:cs="Times New Roman"/>
                <w:color w:val="000000" w:themeColor="text1"/>
              </w:rPr>
            </w:pPr>
            <w:r w:rsidRPr="00937103">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76"/>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228,8</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228,8</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8873F3" w:rsidP="008873F3">
            <w:pPr>
              <w:jc w:val="center"/>
              <w:rPr>
                <w:rFonts w:cs="Times New Roman"/>
                <w:color w:val="000000" w:themeColor="text1"/>
                <w:sz w:val="24"/>
                <w:szCs w:val="24"/>
              </w:rPr>
            </w:pPr>
            <w:r w:rsidRPr="00937103">
              <w:rPr>
                <w:rFonts w:cs="Times New Roman"/>
                <w:color w:val="000000" w:themeColor="text1"/>
                <w:sz w:val="24"/>
                <w:szCs w:val="24"/>
              </w:rPr>
              <w:t>0,0</w:t>
            </w:r>
          </w:p>
        </w:tc>
        <w:tc>
          <w:tcPr>
            <w:tcW w:w="2551"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1068"/>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238,5</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238,5</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A03CBA" w:rsidP="008873F3">
            <w:pPr>
              <w:jc w:val="center"/>
              <w:rPr>
                <w:rFonts w:cs="Times New Roman"/>
                <w:color w:val="000000" w:themeColor="text1"/>
                <w:sz w:val="24"/>
                <w:szCs w:val="24"/>
              </w:rPr>
            </w:pPr>
            <w:r w:rsidRPr="00937103">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317ABD"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1367,9</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8873F3"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A5561" w:rsidRDefault="00317ABD"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1367,9</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8873F3">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3917CB" w:rsidRPr="00ED6916" w:rsidTr="003917CB">
        <w:trPr>
          <w:trHeight w:val="240"/>
        </w:trPr>
        <w:tc>
          <w:tcPr>
            <w:tcW w:w="738" w:type="dxa"/>
            <w:vMerge w:val="restart"/>
            <w:tcBorders>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1.2.5</w:t>
            </w:r>
          </w:p>
        </w:tc>
        <w:tc>
          <w:tcPr>
            <w:tcW w:w="2693" w:type="dxa"/>
            <w:vMerge w:val="restart"/>
            <w:tcBorders>
              <w:left w:val="single" w:sz="4" w:space="0" w:color="auto"/>
              <w:right w:val="single" w:sz="4" w:space="0" w:color="auto"/>
            </w:tcBorders>
          </w:tcPr>
          <w:p w:rsidR="003917CB" w:rsidRPr="00ED6916" w:rsidRDefault="003917CB" w:rsidP="003917CB">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w:t>
            </w:r>
            <w:r>
              <w:rPr>
                <w:rFonts w:ascii="Times New Roman" w:eastAsia="Calibri" w:hAnsi="Times New Roman" w:cs="Times New Roman"/>
                <w:bCs/>
                <w:color w:val="000000" w:themeColor="text1"/>
                <w:lang w:eastAsia="en-US"/>
              </w:rPr>
              <w:t>, чья деятельность направлена на защиту животных</w:t>
            </w:r>
            <w:r w:rsidRPr="00ED6916">
              <w:rPr>
                <w:rFonts w:ascii="Times New Roman" w:eastAsia="Calibri" w:hAnsi="Times New Roman" w:cs="Times New Roman"/>
                <w:bCs/>
                <w:color w:val="000000" w:themeColor="text1"/>
                <w:lang w:eastAsia="en-US"/>
              </w:rPr>
              <w:t xml:space="preserve"> </w:t>
            </w:r>
          </w:p>
          <w:p w:rsidR="003917CB" w:rsidRPr="00ED6916" w:rsidRDefault="003917CB" w:rsidP="008873F3">
            <w:pPr>
              <w:pStyle w:val="ac"/>
              <w:rPr>
                <w:rFonts w:ascii="Times New Roman" w:eastAsia="Calibri" w:hAnsi="Times New Roman" w:cs="Times New Roman"/>
                <w:bCs/>
                <w:color w:val="000000" w:themeColor="text1"/>
                <w:lang w:eastAsia="en-US"/>
              </w:rPr>
            </w:pPr>
          </w:p>
        </w:tc>
        <w:tc>
          <w:tcPr>
            <w:tcW w:w="567" w:type="dxa"/>
            <w:vMerge w:val="restart"/>
            <w:tcBorders>
              <w:left w:val="single" w:sz="4" w:space="0" w:color="auto"/>
              <w:right w:val="single" w:sz="4" w:space="0" w:color="auto"/>
            </w:tcBorders>
          </w:tcPr>
          <w:p w:rsidR="003917CB" w:rsidRPr="00ED6916" w:rsidRDefault="003917CB" w:rsidP="003917C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2022</w:t>
            </w:r>
          </w:p>
        </w:tc>
        <w:tc>
          <w:tcPr>
            <w:tcW w:w="1275" w:type="dxa"/>
            <w:tcBorders>
              <w:top w:val="single" w:sz="4" w:space="0" w:color="auto"/>
              <w:left w:val="single" w:sz="4" w:space="0" w:color="auto"/>
              <w:bottom w:val="single" w:sz="4" w:space="0" w:color="auto"/>
              <w:right w:val="single" w:sz="4" w:space="0" w:color="auto"/>
            </w:tcBorders>
          </w:tcPr>
          <w:p w:rsidR="003917CB"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917CB"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Приобретение корма для собак</w:t>
            </w:r>
            <w:r w:rsidR="00995F1E">
              <w:rPr>
                <w:rFonts w:ascii="Times New Roman" w:hAnsi="Times New Roman" w:cs="Times New Roman"/>
                <w:color w:val="000000" w:themeColor="text1"/>
              </w:rPr>
              <w:t xml:space="preserve"> </w:t>
            </w:r>
            <w:r w:rsidR="00E04930">
              <w:rPr>
                <w:rFonts w:ascii="Times New Roman" w:hAnsi="Times New Roman" w:cs="Times New Roman"/>
                <w:color w:val="000000" w:themeColor="text1"/>
              </w:rPr>
              <w:t xml:space="preserve">- </w:t>
            </w:r>
            <w:r w:rsidR="00995F1E">
              <w:rPr>
                <w:rFonts w:ascii="Times New Roman" w:hAnsi="Times New Roman" w:cs="Times New Roman"/>
                <w:color w:val="000000" w:themeColor="text1"/>
              </w:rPr>
              <w:t>8400 кг</w:t>
            </w:r>
          </w:p>
        </w:tc>
        <w:tc>
          <w:tcPr>
            <w:tcW w:w="1988" w:type="dxa"/>
            <w:vMerge w:val="restart"/>
            <w:tcBorders>
              <w:left w:val="single" w:sz="4" w:space="0" w:color="auto"/>
            </w:tcBorders>
          </w:tcPr>
          <w:p w:rsidR="003917CB" w:rsidRPr="00ED6916" w:rsidRDefault="003917CB" w:rsidP="008873F3">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3917CB" w:rsidRPr="00ED6916" w:rsidTr="003917CB">
        <w:trPr>
          <w:trHeight w:val="264"/>
        </w:trPr>
        <w:tc>
          <w:tcPr>
            <w:tcW w:w="738" w:type="dxa"/>
            <w:vMerge/>
            <w:tcBorders>
              <w:right w:val="single" w:sz="4" w:space="0" w:color="auto"/>
            </w:tcBorders>
          </w:tcPr>
          <w:p w:rsidR="003917CB" w:rsidRDefault="003917CB"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3917CB" w:rsidRPr="00ED6916" w:rsidRDefault="003917CB" w:rsidP="003917CB">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3917CB" w:rsidRPr="00ED6916" w:rsidRDefault="003917CB" w:rsidP="003917CB">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2023</w:t>
            </w:r>
          </w:p>
        </w:tc>
        <w:tc>
          <w:tcPr>
            <w:tcW w:w="1275" w:type="dxa"/>
            <w:tcBorders>
              <w:top w:val="single" w:sz="4" w:space="0" w:color="auto"/>
              <w:left w:val="single" w:sz="4" w:space="0" w:color="auto"/>
              <w:bottom w:val="single" w:sz="4" w:space="0" w:color="auto"/>
              <w:right w:val="single" w:sz="4" w:space="0" w:color="auto"/>
            </w:tcBorders>
          </w:tcPr>
          <w:p w:rsidR="003917CB"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917CB"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3917CB" w:rsidRPr="00ED6916" w:rsidRDefault="003917CB" w:rsidP="008873F3">
            <w:pPr>
              <w:pStyle w:val="ab"/>
              <w:rPr>
                <w:rFonts w:ascii="Times New Roman" w:hAnsi="Times New Roman" w:cs="Times New Roman"/>
                <w:color w:val="000000" w:themeColor="text1"/>
              </w:rPr>
            </w:pPr>
          </w:p>
        </w:tc>
      </w:tr>
      <w:tr w:rsidR="003917CB" w:rsidRPr="00ED6916" w:rsidTr="003917CB">
        <w:trPr>
          <w:trHeight w:val="252"/>
        </w:trPr>
        <w:tc>
          <w:tcPr>
            <w:tcW w:w="738" w:type="dxa"/>
            <w:vMerge/>
            <w:tcBorders>
              <w:right w:val="single" w:sz="4" w:space="0" w:color="auto"/>
            </w:tcBorders>
          </w:tcPr>
          <w:p w:rsidR="003917CB" w:rsidRDefault="003917CB"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3917CB" w:rsidRPr="00ED6916" w:rsidRDefault="003917CB" w:rsidP="003917CB">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3917CB" w:rsidRPr="00ED6916" w:rsidRDefault="003917CB" w:rsidP="003917CB">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2024</w:t>
            </w:r>
          </w:p>
        </w:tc>
        <w:tc>
          <w:tcPr>
            <w:tcW w:w="1275" w:type="dxa"/>
            <w:tcBorders>
              <w:top w:val="single" w:sz="4" w:space="0" w:color="auto"/>
              <w:left w:val="single" w:sz="4" w:space="0" w:color="auto"/>
              <w:bottom w:val="single" w:sz="4" w:space="0" w:color="auto"/>
              <w:right w:val="single" w:sz="4" w:space="0" w:color="auto"/>
            </w:tcBorders>
          </w:tcPr>
          <w:p w:rsidR="003917CB"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917CB"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3917CB" w:rsidRPr="00ED6916" w:rsidRDefault="003917CB" w:rsidP="008873F3">
            <w:pPr>
              <w:pStyle w:val="ab"/>
              <w:rPr>
                <w:rFonts w:ascii="Times New Roman" w:hAnsi="Times New Roman" w:cs="Times New Roman"/>
                <w:color w:val="000000" w:themeColor="text1"/>
              </w:rPr>
            </w:pPr>
          </w:p>
        </w:tc>
      </w:tr>
      <w:tr w:rsidR="003917CB" w:rsidRPr="00ED6916" w:rsidTr="003917CB">
        <w:trPr>
          <w:trHeight w:val="228"/>
        </w:trPr>
        <w:tc>
          <w:tcPr>
            <w:tcW w:w="738" w:type="dxa"/>
            <w:vMerge/>
            <w:tcBorders>
              <w:right w:val="single" w:sz="4" w:space="0" w:color="auto"/>
            </w:tcBorders>
          </w:tcPr>
          <w:p w:rsidR="003917CB" w:rsidRDefault="003917CB"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3917CB" w:rsidRPr="00ED6916" w:rsidRDefault="003917CB" w:rsidP="003917CB">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3917CB" w:rsidRPr="00ED6916" w:rsidRDefault="003917CB" w:rsidP="003917CB">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3917CB"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917CB"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3917CB" w:rsidRPr="00ED6916" w:rsidRDefault="003917CB" w:rsidP="008873F3">
            <w:pPr>
              <w:pStyle w:val="ab"/>
              <w:rPr>
                <w:rFonts w:ascii="Times New Roman" w:hAnsi="Times New Roman" w:cs="Times New Roman"/>
                <w:color w:val="000000" w:themeColor="text1"/>
              </w:rPr>
            </w:pPr>
          </w:p>
        </w:tc>
      </w:tr>
      <w:tr w:rsidR="003917CB" w:rsidRPr="00ED6916" w:rsidTr="00995F1E">
        <w:trPr>
          <w:trHeight w:val="240"/>
        </w:trPr>
        <w:tc>
          <w:tcPr>
            <w:tcW w:w="738" w:type="dxa"/>
            <w:vMerge/>
            <w:tcBorders>
              <w:right w:val="single" w:sz="4" w:space="0" w:color="auto"/>
            </w:tcBorders>
          </w:tcPr>
          <w:p w:rsidR="003917CB" w:rsidRDefault="003917CB"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3917CB" w:rsidRPr="00ED6916" w:rsidRDefault="003917CB" w:rsidP="003917CB">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3917CB" w:rsidRPr="00ED6916" w:rsidRDefault="003917CB" w:rsidP="003917CB">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3917CB" w:rsidRDefault="003917CB"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p w:rsidR="003917CB" w:rsidRPr="003917CB" w:rsidRDefault="003917CB" w:rsidP="003917CB">
            <w:pPr>
              <w:rPr>
                <w:lang w:eastAsia="ru-RU"/>
              </w:rPr>
            </w:pPr>
          </w:p>
        </w:tc>
        <w:tc>
          <w:tcPr>
            <w:tcW w:w="1275" w:type="dxa"/>
            <w:tcBorders>
              <w:top w:val="single" w:sz="4" w:space="0" w:color="auto"/>
              <w:left w:val="single" w:sz="4" w:space="0" w:color="auto"/>
              <w:bottom w:val="single" w:sz="4" w:space="0" w:color="auto"/>
              <w:right w:val="single" w:sz="4" w:space="0" w:color="auto"/>
            </w:tcBorders>
          </w:tcPr>
          <w:p w:rsidR="003917CB"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917CB"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bottom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3917CB" w:rsidRPr="00ED6916" w:rsidRDefault="003917CB" w:rsidP="008873F3">
            <w:pPr>
              <w:pStyle w:val="ab"/>
              <w:rPr>
                <w:rFonts w:ascii="Times New Roman" w:hAnsi="Times New Roman" w:cs="Times New Roman"/>
                <w:color w:val="000000" w:themeColor="text1"/>
              </w:rPr>
            </w:pPr>
          </w:p>
        </w:tc>
      </w:tr>
      <w:tr w:rsidR="003917CB" w:rsidRPr="00ED6916" w:rsidTr="00995F1E">
        <w:trPr>
          <w:trHeight w:val="314"/>
        </w:trPr>
        <w:tc>
          <w:tcPr>
            <w:tcW w:w="738" w:type="dxa"/>
            <w:vMerge/>
            <w:tcBorders>
              <w:bottom w:val="single" w:sz="4" w:space="0" w:color="auto"/>
              <w:right w:val="single" w:sz="4" w:space="0" w:color="auto"/>
            </w:tcBorders>
          </w:tcPr>
          <w:p w:rsidR="003917CB" w:rsidRDefault="003917CB"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3917CB" w:rsidRPr="00ED6916" w:rsidRDefault="003917CB" w:rsidP="003917CB">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3917CB" w:rsidRPr="00ED6916" w:rsidRDefault="003917CB" w:rsidP="003917CB">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3917CB"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E04930"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E04930"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917CB"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992" w:type="dxa"/>
            <w:tcBorders>
              <w:top w:val="single" w:sz="4" w:space="0" w:color="auto"/>
              <w:left w:val="single" w:sz="4" w:space="0" w:color="auto"/>
              <w:bottom w:val="single" w:sz="4" w:space="0" w:color="auto"/>
              <w:right w:val="single" w:sz="4" w:space="0" w:color="auto"/>
            </w:tcBorders>
          </w:tcPr>
          <w:p w:rsidR="003917CB" w:rsidRPr="00C94773" w:rsidRDefault="00E04930" w:rsidP="008873F3">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3917CB" w:rsidRPr="00ED6916" w:rsidRDefault="00995F1E"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3917CB" w:rsidRPr="00ED6916" w:rsidRDefault="003917CB" w:rsidP="008873F3">
            <w:pPr>
              <w:pStyle w:val="ab"/>
              <w:rPr>
                <w:rFonts w:ascii="Times New Roman" w:hAnsi="Times New Roman" w:cs="Times New Roman"/>
                <w:color w:val="000000" w:themeColor="text1"/>
              </w:rPr>
            </w:pPr>
          </w:p>
        </w:tc>
      </w:tr>
      <w:tr w:rsidR="00EA5561" w:rsidRPr="00ED6916" w:rsidTr="00EB7000">
        <w:trPr>
          <w:trHeight w:val="144"/>
        </w:trPr>
        <w:tc>
          <w:tcPr>
            <w:tcW w:w="738" w:type="dxa"/>
            <w:vMerge w:val="restart"/>
            <w:tcBorders>
              <w:top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2693" w:type="dxa"/>
            <w:vMerge w:val="restart"/>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Итого по муниципальной программе</w:t>
            </w:r>
          </w:p>
        </w:tc>
        <w:tc>
          <w:tcPr>
            <w:tcW w:w="567" w:type="dxa"/>
            <w:vMerge w:val="restart"/>
            <w:tcBorders>
              <w:top w:val="single" w:sz="4" w:space="0" w:color="auto"/>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EA5561" w:rsidRPr="008B7801" w:rsidRDefault="00EA5561" w:rsidP="00EA5561">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15667,5</w:t>
            </w:r>
          </w:p>
        </w:tc>
        <w:tc>
          <w:tcPr>
            <w:tcW w:w="851" w:type="dxa"/>
            <w:tcBorders>
              <w:top w:val="single" w:sz="4" w:space="0" w:color="auto"/>
              <w:left w:val="single" w:sz="4" w:space="0" w:color="auto"/>
              <w:bottom w:val="single" w:sz="4" w:space="0" w:color="auto"/>
              <w:right w:val="single" w:sz="4" w:space="0" w:color="auto"/>
            </w:tcBorders>
          </w:tcPr>
          <w:p w:rsidR="00EA5561" w:rsidRPr="008B7801" w:rsidRDefault="00EA5561" w:rsidP="00EA5561">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A5561" w:rsidRPr="008B7801" w:rsidRDefault="00EA5561" w:rsidP="00EA5561">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8B7801" w:rsidRDefault="00EA5561" w:rsidP="00EA5561">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15667,5</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val="restart"/>
            <w:tcBorders>
              <w:top w:val="single" w:sz="4" w:space="0" w:color="auto"/>
              <w:lef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r>
      <w:tr w:rsidR="00EA5561" w:rsidRPr="00ED6916" w:rsidTr="00EB7000">
        <w:tc>
          <w:tcPr>
            <w:tcW w:w="738" w:type="dxa"/>
            <w:vMerge/>
            <w:tcBorders>
              <w:top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EA5561" w:rsidRPr="008B7801" w:rsidRDefault="00EA5561" w:rsidP="00EA5561">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21667,9</w:t>
            </w:r>
          </w:p>
        </w:tc>
        <w:tc>
          <w:tcPr>
            <w:tcW w:w="851" w:type="dxa"/>
            <w:tcBorders>
              <w:top w:val="single" w:sz="4" w:space="0" w:color="auto"/>
              <w:left w:val="single" w:sz="4" w:space="0" w:color="auto"/>
              <w:bottom w:val="single" w:sz="4" w:space="0" w:color="auto"/>
              <w:right w:val="single" w:sz="4" w:space="0" w:color="auto"/>
            </w:tcBorders>
          </w:tcPr>
          <w:p w:rsidR="00EA5561" w:rsidRPr="008B7801" w:rsidRDefault="00EA5561" w:rsidP="00EA5561">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A5561" w:rsidRPr="008B7801" w:rsidRDefault="00EA5561" w:rsidP="00EA5561">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8B7801" w:rsidRDefault="00EA5561" w:rsidP="00EA5561">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21667,9</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1988" w:type="dxa"/>
            <w:vMerge/>
            <w:tcBorders>
              <w:left w:val="single" w:sz="4" w:space="0" w:color="auto"/>
            </w:tcBorders>
          </w:tcPr>
          <w:p w:rsidR="00EA5561" w:rsidRPr="00ED6916" w:rsidRDefault="00EA5561" w:rsidP="00EA5561">
            <w:pPr>
              <w:pStyle w:val="ab"/>
              <w:rPr>
                <w:rFonts w:ascii="Times New Roman" w:hAnsi="Times New Roman" w:cs="Times New Roman"/>
                <w:color w:val="000000" w:themeColor="text1"/>
              </w:rPr>
            </w:pPr>
          </w:p>
        </w:tc>
      </w:tr>
      <w:tr w:rsidR="00EA5561" w:rsidRPr="00ED6916" w:rsidTr="00EB7000">
        <w:trPr>
          <w:trHeight w:val="265"/>
        </w:trPr>
        <w:tc>
          <w:tcPr>
            <w:tcW w:w="738" w:type="dxa"/>
            <w:vMerge/>
            <w:tcBorders>
              <w:top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EA5561" w:rsidRPr="008B7801" w:rsidRDefault="00EA5561" w:rsidP="00BA4FCA">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2</w:t>
            </w:r>
            <w:r w:rsidR="004738DD" w:rsidRPr="008B7801">
              <w:rPr>
                <w:rFonts w:ascii="Times New Roman" w:hAnsi="Times New Roman" w:cs="Times New Roman"/>
                <w:color w:val="000000" w:themeColor="text1"/>
              </w:rPr>
              <w:t>7</w:t>
            </w:r>
            <w:r w:rsidRPr="008B7801">
              <w:rPr>
                <w:rFonts w:ascii="Times New Roman" w:hAnsi="Times New Roman" w:cs="Times New Roman"/>
                <w:color w:val="000000" w:themeColor="text1"/>
              </w:rPr>
              <w:t>905,3</w:t>
            </w:r>
          </w:p>
        </w:tc>
        <w:tc>
          <w:tcPr>
            <w:tcW w:w="851" w:type="dxa"/>
            <w:tcBorders>
              <w:top w:val="single" w:sz="4" w:space="0" w:color="auto"/>
              <w:left w:val="single" w:sz="4" w:space="0" w:color="auto"/>
              <w:bottom w:val="single" w:sz="4" w:space="0" w:color="auto"/>
              <w:right w:val="single" w:sz="4" w:space="0" w:color="auto"/>
            </w:tcBorders>
          </w:tcPr>
          <w:p w:rsidR="00EA5561" w:rsidRPr="008B7801" w:rsidRDefault="00EA5561" w:rsidP="00EA5561">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A5561" w:rsidRPr="008B7801" w:rsidRDefault="00EA5561" w:rsidP="00EA5561">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8B7801" w:rsidRDefault="00EA5561" w:rsidP="00BA4FCA">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2</w:t>
            </w:r>
            <w:r w:rsidR="004738DD" w:rsidRPr="008B7801">
              <w:rPr>
                <w:rFonts w:ascii="Times New Roman" w:hAnsi="Times New Roman" w:cs="Times New Roman"/>
                <w:color w:val="000000" w:themeColor="text1"/>
              </w:rPr>
              <w:t>7</w:t>
            </w:r>
            <w:r w:rsidRPr="008B7801">
              <w:rPr>
                <w:rFonts w:ascii="Times New Roman" w:hAnsi="Times New Roman" w:cs="Times New Roman"/>
                <w:color w:val="000000" w:themeColor="text1"/>
              </w:rPr>
              <w:t>905,3</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1988" w:type="dxa"/>
            <w:vMerge/>
            <w:tcBorders>
              <w:left w:val="single" w:sz="4" w:space="0" w:color="auto"/>
            </w:tcBorders>
          </w:tcPr>
          <w:p w:rsidR="00EA5561" w:rsidRPr="00ED6916" w:rsidRDefault="00EA5561" w:rsidP="00EA5561">
            <w:pPr>
              <w:pStyle w:val="ab"/>
              <w:rPr>
                <w:rFonts w:ascii="Times New Roman" w:hAnsi="Times New Roman" w:cs="Times New Roman"/>
                <w:color w:val="000000" w:themeColor="text1"/>
              </w:rPr>
            </w:pPr>
          </w:p>
        </w:tc>
      </w:tr>
      <w:tr w:rsidR="00BA4FCA" w:rsidRPr="00ED6916" w:rsidTr="00EB7000">
        <w:trPr>
          <w:trHeight w:val="270"/>
        </w:trPr>
        <w:tc>
          <w:tcPr>
            <w:tcW w:w="738" w:type="dxa"/>
            <w:vMerge/>
            <w:tcBorders>
              <w:top w:val="single" w:sz="4" w:space="0" w:color="auto"/>
              <w:bottom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BA4FCA" w:rsidRPr="008B7801" w:rsidRDefault="00BA4FCA" w:rsidP="00BA4FCA">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27732,9</w:t>
            </w:r>
          </w:p>
        </w:tc>
        <w:tc>
          <w:tcPr>
            <w:tcW w:w="851" w:type="dxa"/>
            <w:tcBorders>
              <w:top w:val="single" w:sz="4" w:space="0" w:color="auto"/>
              <w:left w:val="single" w:sz="4" w:space="0" w:color="auto"/>
              <w:bottom w:val="single" w:sz="4" w:space="0" w:color="auto"/>
              <w:right w:val="single" w:sz="4" w:space="0" w:color="auto"/>
            </w:tcBorders>
          </w:tcPr>
          <w:p w:rsidR="00BA4FCA" w:rsidRPr="008B7801" w:rsidRDefault="00BA4FCA" w:rsidP="00BA4FCA">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BA4FCA" w:rsidRPr="008B7801" w:rsidRDefault="00BA4FCA" w:rsidP="00BA4FCA">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BA4FCA" w:rsidRPr="008B7801" w:rsidRDefault="00BA4FCA" w:rsidP="00BA4FCA">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27732,9</w:t>
            </w:r>
          </w:p>
        </w:tc>
        <w:tc>
          <w:tcPr>
            <w:tcW w:w="992" w:type="dxa"/>
            <w:tcBorders>
              <w:top w:val="single" w:sz="4" w:space="0" w:color="auto"/>
              <w:left w:val="single" w:sz="4" w:space="0" w:color="auto"/>
              <w:bottom w:val="single" w:sz="4" w:space="0" w:color="auto"/>
              <w:right w:val="single" w:sz="4" w:space="0" w:color="auto"/>
            </w:tcBorders>
          </w:tcPr>
          <w:p w:rsidR="00BA4FCA" w:rsidRPr="00EA5561" w:rsidRDefault="00BA4FCA" w:rsidP="00BA4FCA">
            <w:pPr>
              <w:jc w:val="center"/>
              <w:rPr>
                <w:rFonts w:cs="Times New Roman"/>
                <w:color w:val="000000" w:themeColor="text1"/>
                <w:sz w:val="24"/>
                <w:szCs w:val="24"/>
              </w:rPr>
            </w:pPr>
            <w:r w:rsidRPr="00EA5561">
              <w:rPr>
                <w:rFonts w:cs="Times New Roman"/>
                <w:color w:val="000000" w:themeColor="text1"/>
                <w:sz w:val="24"/>
                <w:szCs w:val="24"/>
              </w:rPr>
              <w:t>0,0</w:t>
            </w:r>
          </w:p>
        </w:tc>
        <w:tc>
          <w:tcPr>
            <w:tcW w:w="2551" w:type="dxa"/>
            <w:vMerge/>
            <w:tcBorders>
              <w:left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1988" w:type="dxa"/>
            <w:vMerge/>
            <w:tcBorders>
              <w:left w:val="single" w:sz="4" w:space="0" w:color="auto"/>
            </w:tcBorders>
          </w:tcPr>
          <w:p w:rsidR="00BA4FCA" w:rsidRPr="00ED6916" w:rsidRDefault="00BA4FCA" w:rsidP="00BA4FCA">
            <w:pPr>
              <w:pStyle w:val="ab"/>
              <w:rPr>
                <w:rFonts w:ascii="Times New Roman" w:hAnsi="Times New Roman" w:cs="Times New Roman"/>
                <w:color w:val="000000" w:themeColor="text1"/>
              </w:rPr>
            </w:pPr>
          </w:p>
        </w:tc>
      </w:tr>
      <w:tr w:rsidR="00BA4FCA" w:rsidRPr="00ED6916" w:rsidTr="00EB7000">
        <w:trPr>
          <w:trHeight w:val="270"/>
        </w:trPr>
        <w:tc>
          <w:tcPr>
            <w:tcW w:w="738" w:type="dxa"/>
            <w:vMerge/>
            <w:tcBorders>
              <w:top w:val="single" w:sz="4" w:space="0" w:color="auto"/>
              <w:bottom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BA4FCA" w:rsidRPr="008B7801" w:rsidRDefault="00BA4FCA" w:rsidP="00BA4FCA">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27722,6</w:t>
            </w:r>
          </w:p>
        </w:tc>
        <w:tc>
          <w:tcPr>
            <w:tcW w:w="851" w:type="dxa"/>
            <w:tcBorders>
              <w:top w:val="single" w:sz="4" w:space="0" w:color="auto"/>
              <w:left w:val="single" w:sz="4" w:space="0" w:color="auto"/>
              <w:bottom w:val="single" w:sz="4" w:space="0" w:color="auto"/>
              <w:right w:val="single" w:sz="4" w:space="0" w:color="auto"/>
            </w:tcBorders>
          </w:tcPr>
          <w:p w:rsidR="00BA4FCA" w:rsidRPr="008B7801" w:rsidRDefault="00BA4FCA" w:rsidP="00BA4FCA">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BA4FCA" w:rsidRPr="008B7801" w:rsidRDefault="00BA4FCA" w:rsidP="00BA4FCA">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BA4FCA" w:rsidRPr="008B7801" w:rsidRDefault="00BA4FCA" w:rsidP="00BA4FCA">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27722,6</w:t>
            </w:r>
          </w:p>
        </w:tc>
        <w:tc>
          <w:tcPr>
            <w:tcW w:w="992" w:type="dxa"/>
            <w:tcBorders>
              <w:top w:val="single" w:sz="4" w:space="0" w:color="auto"/>
              <w:left w:val="single" w:sz="4" w:space="0" w:color="auto"/>
              <w:bottom w:val="single" w:sz="4" w:space="0" w:color="auto"/>
              <w:right w:val="single" w:sz="4" w:space="0" w:color="auto"/>
            </w:tcBorders>
          </w:tcPr>
          <w:p w:rsidR="00BA4FCA" w:rsidRPr="00EA5561" w:rsidRDefault="00BA4FCA" w:rsidP="00BA4FCA">
            <w:pPr>
              <w:jc w:val="center"/>
              <w:rPr>
                <w:rFonts w:cs="Times New Roman"/>
                <w:color w:val="000000" w:themeColor="text1"/>
                <w:sz w:val="24"/>
                <w:szCs w:val="24"/>
              </w:rPr>
            </w:pPr>
            <w:r w:rsidRPr="00EA5561">
              <w:rPr>
                <w:rFonts w:cs="Times New Roman"/>
                <w:color w:val="000000" w:themeColor="text1"/>
                <w:sz w:val="24"/>
                <w:szCs w:val="24"/>
              </w:rPr>
              <w:t>0,0</w:t>
            </w:r>
          </w:p>
        </w:tc>
        <w:tc>
          <w:tcPr>
            <w:tcW w:w="2551" w:type="dxa"/>
            <w:vMerge/>
            <w:tcBorders>
              <w:left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1988" w:type="dxa"/>
            <w:vMerge/>
            <w:tcBorders>
              <w:left w:val="single" w:sz="4" w:space="0" w:color="auto"/>
            </w:tcBorders>
          </w:tcPr>
          <w:p w:rsidR="00BA4FCA" w:rsidRPr="00ED6916" w:rsidRDefault="00BA4FCA" w:rsidP="00BA4FCA">
            <w:pPr>
              <w:pStyle w:val="ab"/>
              <w:rPr>
                <w:rFonts w:ascii="Times New Roman" w:hAnsi="Times New Roman" w:cs="Times New Roman"/>
                <w:color w:val="000000" w:themeColor="text1"/>
              </w:rPr>
            </w:pPr>
          </w:p>
        </w:tc>
      </w:tr>
      <w:tr w:rsidR="00EA5561" w:rsidRPr="00ED6916" w:rsidTr="00EB7000">
        <w:tc>
          <w:tcPr>
            <w:tcW w:w="738" w:type="dxa"/>
            <w:vMerge/>
            <w:tcBorders>
              <w:top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567" w:type="dxa"/>
            <w:vMerge/>
            <w:tcBorders>
              <w:left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EA5561" w:rsidRPr="008B7801" w:rsidRDefault="004738DD" w:rsidP="00EA5561">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120</w:t>
            </w:r>
            <w:r w:rsidR="00BA4FCA" w:rsidRPr="008B7801">
              <w:rPr>
                <w:rFonts w:ascii="Times New Roman" w:hAnsi="Times New Roman" w:cs="Times New Roman"/>
                <w:color w:val="000000" w:themeColor="text1"/>
              </w:rPr>
              <w:t>696,2</w:t>
            </w:r>
          </w:p>
        </w:tc>
        <w:tc>
          <w:tcPr>
            <w:tcW w:w="851" w:type="dxa"/>
            <w:tcBorders>
              <w:top w:val="single" w:sz="4" w:space="0" w:color="auto"/>
              <w:left w:val="single" w:sz="4" w:space="0" w:color="auto"/>
              <w:bottom w:val="single" w:sz="4" w:space="0" w:color="auto"/>
              <w:right w:val="single" w:sz="4" w:space="0" w:color="auto"/>
            </w:tcBorders>
          </w:tcPr>
          <w:p w:rsidR="00EA5561" w:rsidRPr="008B7801" w:rsidRDefault="00EA5561" w:rsidP="00EA5561">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A5561" w:rsidRPr="008B7801" w:rsidRDefault="00EA5561" w:rsidP="00EA5561">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8B7801" w:rsidRDefault="004738DD" w:rsidP="00EA5561">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120</w:t>
            </w:r>
            <w:r w:rsidR="00BA4FCA" w:rsidRPr="008B7801">
              <w:rPr>
                <w:rFonts w:ascii="Times New Roman" w:hAnsi="Times New Roman" w:cs="Times New Roman"/>
                <w:color w:val="000000" w:themeColor="text1"/>
              </w:rPr>
              <w:t>696,2</w:t>
            </w:r>
            <w:bookmarkStart w:id="0" w:name="_GoBack"/>
            <w:bookmarkEnd w:id="0"/>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1988" w:type="dxa"/>
            <w:vMerge/>
            <w:tcBorders>
              <w:left w:val="single" w:sz="4" w:space="0" w:color="auto"/>
            </w:tcBorders>
          </w:tcPr>
          <w:p w:rsidR="00EA5561" w:rsidRPr="00ED6916" w:rsidRDefault="00EA5561" w:rsidP="00EA5561">
            <w:pPr>
              <w:pStyle w:val="ab"/>
              <w:rPr>
                <w:rFonts w:ascii="Times New Roman" w:hAnsi="Times New Roman" w:cs="Times New Roman"/>
                <w:color w:val="000000" w:themeColor="text1"/>
              </w:rPr>
            </w:pPr>
          </w:p>
        </w:tc>
      </w:tr>
    </w:tbl>
    <w:p w:rsidR="00AB745C" w:rsidRPr="00ED6916" w:rsidRDefault="00AB745C" w:rsidP="00AB745C">
      <w:pPr>
        <w:jc w:val="right"/>
        <w:rPr>
          <w:rFonts w:cs="Times New Roman"/>
          <w:color w:val="000000" w:themeColor="text1"/>
          <w:szCs w:val="28"/>
        </w:rPr>
      </w:pPr>
      <w:r w:rsidRPr="00ED6916">
        <w:rPr>
          <w:rFonts w:cs="Times New Roman"/>
          <w:color w:val="000000" w:themeColor="text1"/>
          <w:szCs w:val="28"/>
        </w:rPr>
        <w:t>».</w:t>
      </w:r>
    </w:p>
    <w:p w:rsidR="00AB745C" w:rsidRPr="00ED6916" w:rsidRDefault="00AB745C" w:rsidP="00AB745C">
      <w:pPr>
        <w:rPr>
          <w:rFonts w:cs="Times New Roman"/>
          <w:color w:val="000000" w:themeColor="text1"/>
          <w:szCs w:val="28"/>
        </w:rPr>
      </w:pPr>
    </w:p>
    <w:p w:rsidR="00AB745C" w:rsidRPr="00ED6916" w:rsidRDefault="00AB745C" w:rsidP="00AB745C">
      <w:pPr>
        <w:jc w:val="both"/>
        <w:rPr>
          <w:rFonts w:cs="Times New Roman"/>
          <w:color w:val="000000" w:themeColor="text1"/>
          <w:szCs w:val="28"/>
        </w:rPr>
      </w:pPr>
      <w:r w:rsidRPr="00ED6916">
        <w:rPr>
          <w:rFonts w:cs="Times New Roman"/>
          <w:color w:val="000000" w:themeColor="text1"/>
          <w:szCs w:val="28"/>
        </w:rPr>
        <w:t>Заместитель главы</w:t>
      </w:r>
    </w:p>
    <w:p w:rsidR="00AB745C" w:rsidRPr="00ED6916" w:rsidRDefault="00AB745C" w:rsidP="00AB745C">
      <w:pPr>
        <w:jc w:val="both"/>
        <w:rPr>
          <w:rFonts w:cs="Times New Roman"/>
          <w:color w:val="000000" w:themeColor="text1"/>
          <w:szCs w:val="28"/>
        </w:rPr>
      </w:pPr>
      <w:r w:rsidRPr="00ED6916">
        <w:rPr>
          <w:rFonts w:cs="Times New Roman"/>
          <w:color w:val="000000" w:themeColor="text1"/>
          <w:szCs w:val="28"/>
        </w:rPr>
        <w:t>муниципального образования</w:t>
      </w:r>
    </w:p>
    <w:p w:rsidR="00AB745C" w:rsidRPr="00C94773" w:rsidRDefault="00AB745C" w:rsidP="00C94773">
      <w:pPr>
        <w:jc w:val="both"/>
        <w:rPr>
          <w:rFonts w:cs="Times New Roman"/>
          <w:b/>
          <w:color w:val="000000" w:themeColor="text1"/>
          <w:szCs w:val="28"/>
        </w:rPr>
      </w:pPr>
      <w:r w:rsidRPr="00ED6916">
        <w:rPr>
          <w:rFonts w:cs="Times New Roman"/>
          <w:color w:val="000000" w:themeColor="text1"/>
          <w:szCs w:val="28"/>
        </w:rPr>
        <w:t>Темрюкский район</w:t>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proofErr w:type="gramStart"/>
      <w:r w:rsidRPr="00ED6916">
        <w:rPr>
          <w:rFonts w:cs="Times New Roman"/>
          <w:color w:val="000000" w:themeColor="text1"/>
          <w:szCs w:val="28"/>
        </w:rPr>
        <w:tab/>
        <w:t xml:space="preserve">  М.М.</w:t>
      </w:r>
      <w:proofErr w:type="gramEnd"/>
      <w:r w:rsidRPr="00ED6916">
        <w:rPr>
          <w:rFonts w:cs="Times New Roman"/>
          <w:color w:val="000000" w:themeColor="text1"/>
          <w:szCs w:val="28"/>
        </w:rPr>
        <w:t xml:space="preserve"> Погиба</w:t>
      </w:r>
    </w:p>
    <w:sectPr w:rsidR="00AB745C" w:rsidRPr="00C94773" w:rsidSect="00C94773">
      <w:headerReference w:type="default" r:id="rId8"/>
      <w:pgSz w:w="16838" w:h="11906" w:orient="landscape"/>
      <w:pgMar w:top="1701" w:right="1134" w:bottom="567"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A8C" w:rsidRDefault="003A7A8C" w:rsidP="00EA5561">
      <w:r>
        <w:separator/>
      </w:r>
    </w:p>
  </w:endnote>
  <w:endnote w:type="continuationSeparator" w:id="0">
    <w:p w:rsidR="003A7A8C" w:rsidRDefault="003A7A8C" w:rsidP="00EA5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A8C" w:rsidRDefault="003A7A8C" w:rsidP="00EA5561">
      <w:r>
        <w:separator/>
      </w:r>
    </w:p>
  </w:footnote>
  <w:footnote w:type="continuationSeparator" w:id="0">
    <w:p w:rsidR="003A7A8C" w:rsidRDefault="003A7A8C" w:rsidP="00EA55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3353115"/>
      <w:docPartObj>
        <w:docPartGallery w:val="Page Numbers (Margins)"/>
        <w:docPartUnique/>
      </w:docPartObj>
    </w:sdtPr>
    <w:sdtContent>
      <w:p w:rsidR="00162BD3" w:rsidRDefault="00162BD3">
        <w:pPr>
          <w:pStyle w:val="a5"/>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-196215</wp:posOffset>
                  </wp:positionH>
                  <wp:positionV relativeFrom="page">
                    <wp:align>center</wp:align>
                  </wp:positionV>
                  <wp:extent cx="7620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 w:val="24"/>
                                  <w:szCs w:val="24"/>
                                </w:rPr>
                                <w:id w:val="2048251046"/>
                                <w:docPartObj>
                                  <w:docPartGallery w:val="Page Numbers (Margins)"/>
                                  <w:docPartUnique/>
                                </w:docPartObj>
                              </w:sdtPr>
                              <w:sdtContent>
                                <w:p w:rsidR="00162BD3" w:rsidRPr="00EA5561" w:rsidRDefault="00162BD3">
                                  <w:pPr>
                                    <w:jc w:val="center"/>
                                    <w:rPr>
                                      <w:rFonts w:eastAsiaTheme="majorEastAsia" w:cs="Times New Roman"/>
                                      <w:sz w:val="24"/>
                                      <w:szCs w:val="24"/>
                                    </w:rPr>
                                  </w:pPr>
                                  <w:r w:rsidRPr="00EA5561">
                                    <w:rPr>
                                      <w:rFonts w:eastAsiaTheme="minorEastAsia" w:cs="Times New Roman"/>
                                      <w:sz w:val="24"/>
                                      <w:szCs w:val="24"/>
                                    </w:rPr>
                                    <w:fldChar w:fldCharType="begin"/>
                                  </w:r>
                                  <w:r w:rsidRPr="00EA5561">
                                    <w:rPr>
                                      <w:rFonts w:cs="Times New Roman"/>
                                      <w:sz w:val="24"/>
                                      <w:szCs w:val="24"/>
                                    </w:rPr>
                                    <w:instrText>PAGE  \* MERGEFORMAT</w:instrText>
                                  </w:r>
                                  <w:r w:rsidRPr="00EA5561">
                                    <w:rPr>
                                      <w:rFonts w:eastAsiaTheme="minorEastAsia" w:cs="Times New Roman"/>
                                      <w:sz w:val="24"/>
                                      <w:szCs w:val="24"/>
                                    </w:rPr>
                                    <w:fldChar w:fldCharType="separate"/>
                                  </w:r>
                                  <w:r w:rsidR="008B7801" w:rsidRPr="008B7801">
                                    <w:rPr>
                                      <w:rFonts w:eastAsiaTheme="majorEastAsia" w:cs="Times New Roman"/>
                                      <w:noProof/>
                                      <w:sz w:val="24"/>
                                      <w:szCs w:val="24"/>
                                    </w:rPr>
                                    <w:t>8</w:t>
                                  </w:r>
                                  <w:r w:rsidRPr="00EA5561">
                                    <w:rPr>
                                      <w:rFonts w:eastAsiaTheme="majorEastAsia" w:cs="Times New Roman"/>
                                      <w:sz w:val="24"/>
                                      <w:szCs w:val="24"/>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5.45pt;margin-top:0;width:60pt;height:70.5pt;rotation:180;z-index:251659264;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" o:allowincell="f" stroked="f">
                  <v:textbox style="layout-flow:vertical">
                    <w:txbxContent>
                      <w:sdt>
                        <w:sdtPr>
                          <w:rPr>
                            <w:rFonts w:eastAsiaTheme="majorEastAsia" w:cs="Times New Roman"/>
                            <w:sz w:val="24"/>
                            <w:szCs w:val="24"/>
                          </w:rPr>
                          <w:id w:val="2048251046"/>
                          <w:docPartObj>
                            <w:docPartGallery w:val="Page Numbers (Margins)"/>
                            <w:docPartUnique/>
                          </w:docPartObj>
                        </w:sdtPr>
                        <w:sdtContent>
                          <w:p w:rsidR="00162BD3" w:rsidRPr="00EA5561" w:rsidRDefault="00162BD3">
                            <w:pPr>
                              <w:jc w:val="center"/>
                              <w:rPr>
                                <w:rFonts w:eastAsiaTheme="majorEastAsia" w:cs="Times New Roman"/>
                                <w:sz w:val="24"/>
                                <w:szCs w:val="24"/>
                              </w:rPr>
                            </w:pPr>
                            <w:r w:rsidRPr="00EA5561">
                              <w:rPr>
                                <w:rFonts w:eastAsiaTheme="minorEastAsia" w:cs="Times New Roman"/>
                                <w:sz w:val="24"/>
                                <w:szCs w:val="24"/>
                              </w:rPr>
                              <w:fldChar w:fldCharType="begin"/>
                            </w:r>
                            <w:r w:rsidRPr="00EA5561">
                              <w:rPr>
                                <w:rFonts w:cs="Times New Roman"/>
                                <w:sz w:val="24"/>
                                <w:szCs w:val="24"/>
                              </w:rPr>
                              <w:instrText>PAGE  \* MERGEFORMAT</w:instrText>
                            </w:r>
                            <w:r w:rsidRPr="00EA5561">
                              <w:rPr>
                                <w:rFonts w:eastAsiaTheme="minorEastAsia" w:cs="Times New Roman"/>
                                <w:sz w:val="24"/>
                                <w:szCs w:val="24"/>
                              </w:rPr>
                              <w:fldChar w:fldCharType="separate"/>
                            </w:r>
                            <w:r w:rsidR="008B7801" w:rsidRPr="008B7801">
                              <w:rPr>
                                <w:rFonts w:eastAsiaTheme="majorEastAsia" w:cs="Times New Roman"/>
                                <w:noProof/>
                                <w:sz w:val="24"/>
                                <w:szCs w:val="24"/>
                              </w:rPr>
                              <w:t>8</w:t>
                            </w:r>
                            <w:r w:rsidRPr="00EA5561">
                              <w:rPr>
                                <w:rFonts w:eastAsiaTheme="majorEastAsia" w:cs="Times New Roman"/>
                                <w:sz w:val="24"/>
                                <w:szCs w:val="24"/>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3A1B81"/>
    <w:multiLevelType w:val="hybridMultilevel"/>
    <w:tmpl w:val="69D483FE"/>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9"/>
  </w:num>
  <w:num w:numId="3">
    <w:abstractNumId w:val="36"/>
  </w:num>
  <w:num w:numId="4">
    <w:abstractNumId w:val="37"/>
  </w:num>
  <w:num w:numId="5">
    <w:abstractNumId w:val="23"/>
  </w:num>
  <w:num w:numId="6">
    <w:abstractNumId w:val="31"/>
  </w:num>
  <w:num w:numId="7">
    <w:abstractNumId w:val="12"/>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5"/>
  </w:num>
  <w:num w:numId="28">
    <w:abstractNumId w:val="26"/>
  </w:num>
  <w:num w:numId="29">
    <w:abstractNumId w:val="30"/>
  </w:num>
  <w:num w:numId="30">
    <w:abstractNumId w:val="35"/>
  </w:num>
  <w:num w:numId="31">
    <w:abstractNumId w:val="20"/>
  </w:num>
  <w:num w:numId="32">
    <w:abstractNumId w:val="10"/>
  </w:num>
  <w:num w:numId="33">
    <w:abstractNumId w:val="19"/>
  </w:num>
  <w:num w:numId="34">
    <w:abstractNumId w:val="2"/>
  </w:num>
  <w:num w:numId="35">
    <w:abstractNumId w:val="14"/>
  </w:num>
  <w:num w:numId="36">
    <w:abstractNumId w:val="16"/>
  </w:num>
  <w:num w:numId="37">
    <w:abstractNumId w:val="32"/>
  </w:num>
  <w:num w:numId="38">
    <w:abstractNumId w:val="3"/>
  </w:num>
  <w:num w:numId="39">
    <w:abstractNumId w:val="13"/>
  </w:num>
  <w:num w:numId="40">
    <w:abstractNumId w:val="1"/>
  </w:num>
  <w:num w:numId="41">
    <w:abstractNumId w:val="6"/>
  </w:num>
  <w:num w:numId="42">
    <w:abstractNumId w:val="8"/>
  </w:num>
  <w:num w:numId="43">
    <w:abstractNumId w:val="7"/>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5FA"/>
    <w:rsid w:val="0008790E"/>
    <w:rsid w:val="000A4B6E"/>
    <w:rsid w:val="000B1848"/>
    <w:rsid w:val="000B61F1"/>
    <w:rsid w:val="00146911"/>
    <w:rsid w:val="00162BD3"/>
    <w:rsid w:val="001D3673"/>
    <w:rsid w:val="002138FD"/>
    <w:rsid w:val="00221FF5"/>
    <w:rsid w:val="002447FE"/>
    <w:rsid w:val="00267924"/>
    <w:rsid w:val="00270649"/>
    <w:rsid w:val="00276A26"/>
    <w:rsid w:val="0029659A"/>
    <w:rsid w:val="00297054"/>
    <w:rsid w:val="00304D07"/>
    <w:rsid w:val="00317ABD"/>
    <w:rsid w:val="003468EF"/>
    <w:rsid w:val="00363450"/>
    <w:rsid w:val="00381EA5"/>
    <w:rsid w:val="00385828"/>
    <w:rsid w:val="003917CB"/>
    <w:rsid w:val="003A16D9"/>
    <w:rsid w:val="003A368F"/>
    <w:rsid w:val="003A7A8C"/>
    <w:rsid w:val="00436BA3"/>
    <w:rsid w:val="004738DD"/>
    <w:rsid w:val="004B2520"/>
    <w:rsid w:val="004D45FA"/>
    <w:rsid w:val="004E6DDE"/>
    <w:rsid w:val="005429CE"/>
    <w:rsid w:val="00595CF5"/>
    <w:rsid w:val="005B3AD3"/>
    <w:rsid w:val="005C7370"/>
    <w:rsid w:val="0063325C"/>
    <w:rsid w:val="0068381F"/>
    <w:rsid w:val="006D36AE"/>
    <w:rsid w:val="006F003A"/>
    <w:rsid w:val="007377B4"/>
    <w:rsid w:val="00743D38"/>
    <w:rsid w:val="0075167A"/>
    <w:rsid w:val="00762343"/>
    <w:rsid w:val="00772384"/>
    <w:rsid w:val="00790B05"/>
    <w:rsid w:val="007B1A83"/>
    <w:rsid w:val="007E1A35"/>
    <w:rsid w:val="00876AAB"/>
    <w:rsid w:val="008873F3"/>
    <w:rsid w:val="008B7801"/>
    <w:rsid w:val="009120BB"/>
    <w:rsid w:val="0091546B"/>
    <w:rsid w:val="00937103"/>
    <w:rsid w:val="00995F1E"/>
    <w:rsid w:val="00A03CBA"/>
    <w:rsid w:val="00A743C4"/>
    <w:rsid w:val="00AB745C"/>
    <w:rsid w:val="00AC4850"/>
    <w:rsid w:val="00B22FBF"/>
    <w:rsid w:val="00B40E02"/>
    <w:rsid w:val="00B534FA"/>
    <w:rsid w:val="00BA4FCA"/>
    <w:rsid w:val="00BC18B6"/>
    <w:rsid w:val="00C94773"/>
    <w:rsid w:val="00D71E32"/>
    <w:rsid w:val="00E04930"/>
    <w:rsid w:val="00E43BCA"/>
    <w:rsid w:val="00E626F7"/>
    <w:rsid w:val="00E63CAA"/>
    <w:rsid w:val="00E72D85"/>
    <w:rsid w:val="00E74ED3"/>
    <w:rsid w:val="00E77981"/>
    <w:rsid w:val="00EA5561"/>
    <w:rsid w:val="00EB7000"/>
    <w:rsid w:val="00F32632"/>
    <w:rsid w:val="00F502A3"/>
    <w:rsid w:val="00F96F78"/>
    <w:rsid w:val="00FA6D70"/>
    <w:rsid w:val="00FD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2C9B1"/>
  <w15:chartTrackingRefBased/>
  <w15:docId w15:val="{1ADD0F07-C27B-4F58-B48E-FEB140AF8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745C"/>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745C"/>
    <w:pPr>
      <w:ind w:left="720"/>
      <w:contextualSpacing/>
    </w:pPr>
  </w:style>
  <w:style w:type="table" w:styleId="a4">
    <w:name w:val="Table Grid"/>
    <w:basedOn w:val="a1"/>
    <w:uiPriority w:val="39"/>
    <w:rsid w:val="00AB7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B745C"/>
    <w:pPr>
      <w:tabs>
        <w:tab w:val="center" w:pos="4677"/>
        <w:tab w:val="right" w:pos="9355"/>
      </w:tabs>
    </w:pPr>
  </w:style>
  <w:style w:type="character" w:customStyle="1" w:styleId="a6">
    <w:name w:val="Верхний колонтитул Знак"/>
    <w:basedOn w:val="a0"/>
    <w:link w:val="a5"/>
    <w:uiPriority w:val="99"/>
    <w:rsid w:val="00AB745C"/>
    <w:rPr>
      <w:rFonts w:ascii="Times New Roman" w:hAnsi="Times New Roman"/>
      <w:sz w:val="28"/>
    </w:rPr>
  </w:style>
  <w:style w:type="paragraph" w:styleId="a7">
    <w:name w:val="footer"/>
    <w:basedOn w:val="a"/>
    <w:link w:val="a8"/>
    <w:uiPriority w:val="99"/>
    <w:unhideWhenUsed/>
    <w:rsid w:val="00AB745C"/>
    <w:pPr>
      <w:tabs>
        <w:tab w:val="center" w:pos="4677"/>
        <w:tab w:val="right" w:pos="9355"/>
      </w:tabs>
    </w:pPr>
  </w:style>
  <w:style w:type="character" w:customStyle="1" w:styleId="a8">
    <w:name w:val="Нижний колонтитул Знак"/>
    <w:basedOn w:val="a0"/>
    <w:link w:val="a7"/>
    <w:uiPriority w:val="99"/>
    <w:rsid w:val="00AB745C"/>
    <w:rPr>
      <w:rFonts w:ascii="Times New Roman" w:hAnsi="Times New Roman"/>
      <w:sz w:val="28"/>
    </w:rPr>
  </w:style>
  <w:style w:type="paragraph" w:styleId="a9">
    <w:name w:val="Plain Text"/>
    <w:basedOn w:val="a"/>
    <w:link w:val="aa"/>
    <w:unhideWhenUsed/>
    <w:rsid w:val="00AB745C"/>
    <w:rPr>
      <w:rFonts w:ascii="Courier New" w:eastAsia="Times New Roman" w:hAnsi="Courier New" w:cs="Times New Roman"/>
      <w:sz w:val="20"/>
      <w:szCs w:val="20"/>
      <w:lang w:eastAsia="ru-RU"/>
    </w:rPr>
  </w:style>
  <w:style w:type="character" w:customStyle="1" w:styleId="aa">
    <w:name w:val="Текст Знак"/>
    <w:basedOn w:val="a0"/>
    <w:link w:val="a9"/>
    <w:rsid w:val="00AB745C"/>
    <w:rPr>
      <w:rFonts w:ascii="Courier New" w:eastAsia="Times New Roman" w:hAnsi="Courier New" w:cs="Times New Roman"/>
      <w:sz w:val="20"/>
      <w:szCs w:val="20"/>
      <w:lang w:eastAsia="ru-RU"/>
    </w:rPr>
  </w:style>
  <w:style w:type="paragraph" w:styleId="3">
    <w:name w:val="Body Text 3"/>
    <w:basedOn w:val="a"/>
    <w:link w:val="30"/>
    <w:unhideWhenUsed/>
    <w:rsid w:val="00AB745C"/>
    <w:pPr>
      <w:jc w:val="both"/>
    </w:pPr>
    <w:rPr>
      <w:rFonts w:eastAsia="Times New Roman" w:cs="Times New Roman"/>
      <w:b/>
      <w:szCs w:val="20"/>
      <w:lang w:eastAsia="ru-RU"/>
    </w:rPr>
  </w:style>
  <w:style w:type="character" w:customStyle="1" w:styleId="30">
    <w:name w:val="Основной текст 3 Знак"/>
    <w:basedOn w:val="a0"/>
    <w:link w:val="3"/>
    <w:rsid w:val="00AB745C"/>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AB745C"/>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AB745C"/>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AB745C"/>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AB745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ad">
    <w:name w:val="Текст выноски Знак"/>
    <w:basedOn w:val="a0"/>
    <w:link w:val="ae"/>
    <w:uiPriority w:val="99"/>
    <w:semiHidden/>
    <w:rsid w:val="00AB745C"/>
    <w:rPr>
      <w:rFonts w:ascii="Tahoma" w:hAnsi="Tahoma" w:cs="Tahoma"/>
      <w:sz w:val="16"/>
      <w:szCs w:val="16"/>
    </w:rPr>
  </w:style>
  <w:style w:type="paragraph" w:styleId="ae">
    <w:name w:val="Balloon Text"/>
    <w:basedOn w:val="a"/>
    <w:link w:val="ad"/>
    <w:uiPriority w:val="99"/>
    <w:semiHidden/>
    <w:unhideWhenUsed/>
    <w:rsid w:val="00AB745C"/>
    <w:rPr>
      <w:rFonts w:ascii="Tahoma" w:hAnsi="Tahoma" w:cs="Tahoma"/>
      <w:sz w:val="16"/>
      <w:szCs w:val="16"/>
    </w:rPr>
  </w:style>
  <w:style w:type="character" w:styleId="af">
    <w:name w:val="page number"/>
    <w:basedOn w:val="a0"/>
    <w:rsid w:val="00AB745C"/>
  </w:style>
  <w:style w:type="character" w:customStyle="1" w:styleId="af0">
    <w:name w:val="Гипертекстовая ссылка"/>
    <w:uiPriority w:val="99"/>
    <w:rsid w:val="00AB745C"/>
    <w:rPr>
      <w:color w:val="106BBE"/>
    </w:rPr>
  </w:style>
  <w:style w:type="character" w:customStyle="1" w:styleId="af1">
    <w:name w:val="Активная гипертекстовая ссылка"/>
    <w:uiPriority w:val="99"/>
    <w:rsid w:val="00AB745C"/>
    <w:rPr>
      <w:color w:val="106BBE"/>
      <w:u w:val="single"/>
    </w:rPr>
  </w:style>
  <w:style w:type="paragraph" w:customStyle="1" w:styleId="consplusnormal">
    <w:name w:val="consplusnormal"/>
    <w:basedOn w:val="a"/>
    <w:rsid w:val="00AB745C"/>
    <w:pPr>
      <w:spacing w:before="280" w:after="280"/>
    </w:pPr>
    <w:rPr>
      <w:rFonts w:eastAsia="Times New Roman" w:cs="Times New Roman"/>
      <w:sz w:val="24"/>
      <w:szCs w:val="24"/>
      <w:lang w:eastAsia="ar-SA"/>
    </w:rPr>
  </w:style>
  <w:style w:type="paragraph" w:styleId="af2">
    <w:name w:val="Body Text"/>
    <w:basedOn w:val="a"/>
    <w:link w:val="af3"/>
    <w:rsid w:val="00AB745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AB745C"/>
    <w:rPr>
      <w:rFonts w:ascii="Times New Roman" w:eastAsia="Times New Roman" w:hAnsi="Times New Roman" w:cs="Times New Roman"/>
      <w:sz w:val="24"/>
      <w:szCs w:val="24"/>
      <w:lang w:eastAsia="ru-RU"/>
    </w:rPr>
  </w:style>
  <w:style w:type="character" w:customStyle="1" w:styleId="11pt">
    <w:name w:val="Основной текст + 11 pt"/>
    <w:rsid w:val="00AB745C"/>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AB745C"/>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AB745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AB745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AB745C"/>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f6">
    <w:name w:val="Цветовое выделение"/>
    <w:uiPriority w:val="99"/>
    <w:rsid w:val="00AB745C"/>
    <w:rPr>
      <w:b/>
      <w:bCs/>
      <w:color w:val="00008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E293E-1C2E-4795-8212-0CB5BD572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9</Pages>
  <Words>1686</Words>
  <Characters>9615</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Veretennikova Mariya Vladimirovna</dc:creator>
  <cp:keywords/>
  <dc:description/>
  <cp:lastModifiedBy>Veretennikova Mariya Vladimirovna</cp:lastModifiedBy>
  <cp:revision>19</cp:revision>
  <cp:lastPrinted>2023-10-17T06:04:00Z</cp:lastPrinted>
  <dcterms:created xsi:type="dcterms:W3CDTF">2023-10-17T06:00:00Z</dcterms:created>
  <dcterms:modified xsi:type="dcterms:W3CDTF">2024-07-08T10:33:00Z</dcterms:modified>
</cp:coreProperties>
</file>